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85" w:rsidRDefault="001B7B85" w:rsidP="001B7B85">
      <w:pPr>
        <w:spacing w:after="200" w:line="276" w:lineRule="auto"/>
        <w:jc w:val="center"/>
        <w:rPr>
          <w:b/>
          <w:sz w:val="24"/>
          <w:szCs w:val="24"/>
        </w:rPr>
      </w:pPr>
      <w:r w:rsidRPr="00DD6957">
        <w:rPr>
          <w:b/>
          <w:sz w:val="24"/>
          <w:szCs w:val="24"/>
        </w:rPr>
        <w:t>2.ТЕМАТИЧЕСКИЙ ПЛАН</w:t>
      </w:r>
    </w:p>
    <w:p w:rsidR="001B7B85" w:rsidRDefault="001B7B85" w:rsidP="001B7B85">
      <w:pPr>
        <w:tabs>
          <w:tab w:val="left" w:pos="3240"/>
          <w:tab w:val="left" w:pos="3420"/>
        </w:tabs>
        <w:jc w:val="center"/>
        <w:rPr>
          <w:b/>
          <w:color w:val="000000"/>
        </w:rPr>
      </w:pPr>
      <w:r>
        <w:rPr>
          <w:b/>
          <w:sz w:val="24"/>
          <w:szCs w:val="24"/>
        </w:rPr>
        <w:t xml:space="preserve">ДЛЯ </w:t>
      </w:r>
      <w:r w:rsidRPr="009B3B22">
        <w:rPr>
          <w:b/>
          <w:sz w:val="24"/>
          <w:szCs w:val="24"/>
        </w:rPr>
        <w:t xml:space="preserve">СЛУШАТЕЛЕЙ ЗАОЧНОЙ </w:t>
      </w:r>
      <w:r>
        <w:rPr>
          <w:b/>
          <w:sz w:val="24"/>
          <w:szCs w:val="24"/>
        </w:rPr>
        <w:t xml:space="preserve">И ДИСТАНЦИОННОЙ </w:t>
      </w:r>
      <w:r w:rsidRPr="009B3B22">
        <w:rPr>
          <w:b/>
          <w:sz w:val="24"/>
          <w:szCs w:val="24"/>
        </w:rPr>
        <w:t>ФОРМЫ ПОЛУЧЕНИЯ ОБРАЗОВАНИЯ</w:t>
      </w:r>
    </w:p>
    <w:tbl>
      <w:tblPr>
        <w:tblpPr w:leftFromText="180" w:rightFromText="180" w:vertAnchor="text" w:horzAnchor="margin" w:tblpXSpec="right" w:tblpY="138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1B7B85" w:rsidRPr="0043506C" w:rsidTr="00DB484B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B7B85" w:rsidRPr="0009448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1B7B85" w:rsidRPr="0009448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9448C">
              <w:rPr>
                <w:bCs/>
                <w:color w:val="000000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7B85" w:rsidRPr="00017D45" w:rsidRDefault="001B7B85" w:rsidP="00DB484B">
            <w:pPr>
              <w:jc w:val="center"/>
              <w:rPr>
                <w:bCs/>
              </w:rPr>
            </w:pPr>
            <w:r w:rsidRPr="00017D45">
              <w:rPr>
                <w:bCs/>
              </w:rPr>
              <w:t>Наименования разделов, модулей</w:t>
            </w:r>
          </w:p>
          <w:p w:rsidR="001B7B85" w:rsidRPr="00017D45" w:rsidRDefault="001B7B85" w:rsidP="00DB484B">
            <w:pPr>
              <w:jc w:val="center"/>
              <w:rPr>
                <w:bCs/>
              </w:rPr>
            </w:pPr>
            <w:r w:rsidRPr="00017D45">
              <w:rPr>
                <w:bCs/>
              </w:rPr>
              <w:t xml:space="preserve">дисциплин, </w:t>
            </w:r>
            <w:proofErr w:type="gramStart"/>
            <w:r w:rsidRPr="00017D45">
              <w:rPr>
                <w:bCs/>
              </w:rPr>
              <w:t>тем  и</w:t>
            </w:r>
            <w:proofErr w:type="gramEnd"/>
            <w:r w:rsidRPr="00017D45">
              <w:rPr>
                <w:bCs/>
              </w:rPr>
              <w:t xml:space="preserve"> форм текущей,</w:t>
            </w:r>
          </w:p>
          <w:p w:rsidR="001B7B85" w:rsidRPr="00017D45" w:rsidRDefault="001B7B85" w:rsidP="00DB484B">
            <w:pPr>
              <w:jc w:val="center"/>
              <w:rPr>
                <w:bCs/>
              </w:rPr>
            </w:pPr>
            <w:r w:rsidRPr="00017D45">
              <w:rPr>
                <w:bCs/>
              </w:rPr>
              <w:t>промежуточной аттестации</w:t>
            </w:r>
          </w:p>
          <w:p w:rsidR="001B7B85" w:rsidRPr="0009448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85" w:rsidRPr="0009448C" w:rsidRDefault="001B7B85" w:rsidP="00DB484B">
            <w:pPr>
              <w:jc w:val="center"/>
              <w:rPr>
                <w:b/>
              </w:rPr>
            </w:pPr>
            <w:r w:rsidRPr="0009448C">
              <w:rPr>
                <w:b/>
              </w:rPr>
              <w:t xml:space="preserve">Количество часов </w:t>
            </w:r>
            <w:r>
              <w:rPr>
                <w:b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Кафедра</w:t>
            </w:r>
          </w:p>
        </w:tc>
      </w:tr>
      <w:tr w:rsidR="001B7B85" w:rsidRPr="0043506C" w:rsidTr="00DB484B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</w:pPr>
            <w:r w:rsidRPr="0009448C"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85" w:rsidRPr="0009448C" w:rsidRDefault="001B7B85" w:rsidP="00DB484B">
            <w:pPr>
              <w:jc w:val="center"/>
            </w:pPr>
            <w:r w:rsidRPr="0009448C">
              <w:t>Распределение  по  видам 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B85" w:rsidRPr="0009448C" w:rsidRDefault="001B7B85" w:rsidP="00DB484B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7B85" w:rsidRPr="0009448C" w:rsidRDefault="001B7B85" w:rsidP="00DB484B">
            <w:pPr>
              <w:jc w:val="center"/>
            </w:pPr>
          </w:p>
        </w:tc>
      </w:tr>
      <w:tr w:rsidR="001B7B85" w:rsidRPr="0043506C" w:rsidTr="00DB484B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  <w:color w:val="00000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85" w:rsidRPr="0009448C" w:rsidRDefault="001B7B85" w:rsidP="00DB484B">
            <w:pPr>
              <w:jc w:val="center"/>
            </w:pPr>
            <w: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B85" w:rsidRPr="00C85103" w:rsidRDefault="001B7B85" w:rsidP="00DB484B">
            <w:pPr>
              <w:ind w:left="113" w:right="113"/>
              <w:jc w:val="center"/>
            </w:pPr>
            <w:r w:rsidRPr="00C85103"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B7B85" w:rsidRPr="00C85103" w:rsidRDefault="001B7B85" w:rsidP="00DB484B">
            <w:pPr>
              <w:ind w:left="113" w:right="113"/>
              <w:jc w:val="center"/>
            </w:pPr>
          </w:p>
        </w:tc>
      </w:tr>
      <w:tr w:rsidR="001B7B85" w:rsidRPr="0043506C" w:rsidTr="00DB484B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  <w:color w:val="000000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B7B85" w:rsidRPr="0009448C" w:rsidRDefault="001B7B85" w:rsidP="00DB484B">
            <w:pPr>
              <w:ind w:left="113" w:right="113"/>
              <w:jc w:val="center"/>
            </w:pPr>
            <w:r w:rsidRPr="0009448C"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</w:pPr>
            <w:r w:rsidRPr="0009448C"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448C">
              <w:t>Семинарские</w:t>
            </w:r>
            <w:r>
              <w:t xml:space="preserve"> </w:t>
            </w:r>
            <w:r w:rsidRPr="0009448C">
              <w:t>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</w:pPr>
            <w:r w:rsidRPr="0009448C">
              <w:rPr>
                <w:sz w:val="18"/>
                <w:szCs w:val="18"/>
              </w:rPr>
              <w:t>Круглые столы,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9448C">
              <w:rPr>
                <w:sz w:val="18"/>
                <w:szCs w:val="18"/>
              </w:rPr>
              <w:t>тематич</w:t>
            </w:r>
            <w:proofErr w:type="spellEnd"/>
            <w:r w:rsidRPr="0009448C">
              <w:rPr>
                <w:sz w:val="18"/>
                <w:szCs w:val="18"/>
              </w:rPr>
              <w:t xml:space="preserve">. </w:t>
            </w:r>
            <w:proofErr w:type="spellStart"/>
            <w:r w:rsidRPr="0009448C">
              <w:rPr>
                <w:sz w:val="18"/>
                <w:szCs w:val="18"/>
              </w:rPr>
              <w:t>дискус</w:t>
            </w:r>
            <w:proofErr w:type="spellEnd"/>
            <w:r w:rsidRPr="0009448C">
              <w:rPr>
                <w:sz w:val="18"/>
                <w:szCs w:val="18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</w:pPr>
            <w:r w:rsidRPr="0009448C"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</w:pPr>
            <w:r w:rsidRPr="0009448C"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B7B85" w:rsidRPr="00C85103" w:rsidRDefault="001B7B85" w:rsidP="00DB484B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B7B85" w:rsidRPr="0009448C" w:rsidRDefault="001B7B85" w:rsidP="00DB484B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B7B85" w:rsidRPr="00C85103" w:rsidRDefault="001B7B85" w:rsidP="00DB484B">
            <w:pPr>
              <w:ind w:left="113" w:right="113"/>
              <w:jc w:val="center"/>
            </w:pPr>
          </w:p>
        </w:tc>
      </w:tr>
      <w:tr w:rsidR="001B7B85" w:rsidRPr="0043506C" w:rsidTr="00DB484B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9448C" w:rsidRDefault="001B7B85" w:rsidP="00DB48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tabs>
                <w:tab w:val="left" w:pos="993"/>
              </w:tabs>
              <w:jc w:val="center"/>
            </w:pPr>
            <w:r w:rsidRPr="0071536C"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36C">
              <w:rPr>
                <w:bCs/>
                <w:color w:val="000000"/>
              </w:rPr>
              <w:t>12</w:t>
            </w:r>
          </w:p>
        </w:tc>
      </w:tr>
      <w:tr w:rsidR="001B7B85" w:rsidRPr="0043506C" w:rsidTr="00DB484B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AC6EED" w:rsidRDefault="001B7B85" w:rsidP="00DB484B">
            <w:pPr>
              <w:tabs>
                <w:tab w:val="left" w:pos="3240"/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E0908" w:rsidRDefault="001B7B85" w:rsidP="00DB484B">
            <w:pPr>
              <w:jc w:val="both"/>
              <w:rPr>
                <w:sz w:val="22"/>
                <w:szCs w:val="22"/>
              </w:rPr>
            </w:pPr>
            <w:r w:rsidRPr="000E0908">
              <w:rPr>
                <w:b/>
                <w:sz w:val="22"/>
                <w:szCs w:val="22"/>
              </w:rPr>
              <w:t xml:space="preserve">Тема 1 </w:t>
            </w:r>
            <w:r w:rsidRPr="003D21B5">
              <w:rPr>
                <w:rStyle w:val="markedcontent"/>
                <w:rFonts w:cs="Arial"/>
                <w:sz w:val="22"/>
                <w:szCs w:val="22"/>
              </w:rPr>
              <w:t>Основы правового регулирования в сфере образования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. Государственная политика Республики Беларусь в сфере образования.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BF1B1A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1-й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B7B85" w:rsidRPr="00791562" w:rsidRDefault="001B7B85" w:rsidP="00DB484B">
            <w:pPr>
              <w:spacing w:line="256" w:lineRule="auto"/>
              <w:jc w:val="center"/>
            </w:pPr>
            <w:bookmarkStart w:id="0" w:name="_GoBack"/>
            <w:bookmarkEnd w:id="0"/>
            <w:r w:rsidRPr="00791562">
              <w:t>Кафедра педагогики и социально-гуманитарных дисциплин</w:t>
            </w:r>
          </w:p>
          <w:p w:rsidR="001B7B85" w:rsidRPr="00791562" w:rsidRDefault="001B7B85" w:rsidP="00DB48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color w:val="000000"/>
              </w:rPr>
            </w:pPr>
          </w:p>
        </w:tc>
      </w:tr>
      <w:tr w:rsidR="001B7B85" w:rsidRPr="0043506C" w:rsidTr="00DB484B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Default="001B7B85" w:rsidP="00DB484B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E0908" w:rsidRDefault="001B7B85" w:rsidP="00DB484B">
            <w:pPr>
              <w:jc w:val="both"/>
              <w:rPr>
                <w:sz w:val="22"/>
                <w:szCs w:val="22"/>
              </w:rPr>
            </w:pPr>
            <w:r w:rsidRPr="000E0908">
              <w:rPr>
                <w:b/>
                <w:sz w:val="22"/>
                <w:szCs w:val="22"/>
              </w:rPr>
              <w:t xml:space="preserve">Тема 2 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Кодекс Республики Беларусь об образовании.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BF1B1A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B7B85" w:rsidRPr="0043506C" w:rsidTr="00DB484B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AC6EED" w:rsidRDefault="001B7B85" w:rsidP="00DB484B">
            <w:pPr>
              <w:tabs>
                <w:tab w:val="left" w:pos="3240"/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E0908" w:rsidRDefault="001B7B85" w:rsidP="00DB484B">
            <w:pPr>
              <w:jc w:val="both"/>
              <w:rPr>
                <w:sz w:val="22"/>
                <w:szCs w:val="22"/>
              </w:rPr>
            </w:pPr>
            <w:r w:rsidRPr="000E0908">
              <w:rPr>
                <w:b/>
                <w:sz w:val="22"/>
                <w:szCs w:val="22"/>
              </w:rPr>
              <w:t xml:space="preserve">Тема 3 </w:t>
            </w:r>
            <w:r w:rsidRPr="000E0908">
              <w:rPr>
                <w:sz w:val="22"/>
                <w:szCs w:val="22"/>
              </w:rPr>
              <w:t>Система образования Республики Беларусь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, ее компоненты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BF1B1A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B7B85" w:rsidRPr="0043506C" w:rsidTr="00DB484B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AC6EED" w:rsidRDefault="001B7B85" w:rsidP="00DB484B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E0908" w:rsidRDefault="001B7B85" w:rsidP="00DB48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E0908">
              <w:rPr>
                <w:b/>
                <w:sz w:val="22"/>
                <w:szCs w:val="22"/>
              </w:rPr>
              <w:t xml:space="preserve">Тема 4 </w:t>
            </w:r>
            <w:r w:rsidRPr="003D21B5">
              <w:rPr>
                <w:sz w:val="24"/>
                <w:szCs w:val="24"/>
              </w:rPr>
              <w:t>Нормативные правовые акты, регулирующие деят</w:t>
            </w:r>
            <w:r>
              <w:rPr>
                <w:sz w:val="24"/>
                <w:szCs w:val="24"/>
              </w:rPr>
              <w:t>ельность учреждений образования</w:t>
            </w:r>
            <w:r w:rsidRPr="003D21B5"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BF1B1A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B7B85" w:rsidRPr="0043506C" w:rsidTr="00DB484B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AC6EED" w:rsidRDefault="001B7B85" w:rsidP="00DB484B">
            <w:pPr>
              <w:tabs>
                <w:tab w:val="left" w:pos="3240"/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E0908" w:rsidRDefault="001B7B85" w:rsidP="00DB48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E0908">
              <w:rPr>
                <w:b/>
                <w:sz w:val="22"/>
                <w:szCs w:val="22"/>
              </w:rPr>
              <w:t xml:space="preserve">Тема 5 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Правовое положение обучающихся, законных представителей несовершеннолетних обучающ</w:t>
            </w:r>
            <w:r>
              <w:rPr>
                <w:rStyle w:val="markedcontent"/>
                <w:rFonts w:cs="Arial"/>
                <w:sz w:val="22"/>
                <w:szCs w:val="22"/>
              </w:rPr>
              <w:t>ихся.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BF1B1A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B7B85" w:rsidRPr="0043506C" w:rsidTr="00DB484B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Default="001B7B85" w:rsidP="00DB484B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E0908" w:rsidRDefault="001B7B85" w:rsidP="00DB484B">
            <w:pPr>
              <w:shd w:val="clear" w:color="auto" w:fill="FFFFFF"/>
              <w:jc w:val="both"/>
              <w:rPr>
                <w:b/>
                <w:bCs/>
                <w:caps/>
                <w:sz w:val="22"/>
                <w:szCs w:val="22"/>
              </w:rPr>
            </w:pPr>
            <w:r w:rsidRPr="000E0908">
              <w:rPr>
                <w:b/>
                <w:sz w:val="22"/>
                <w:szCs w:val="22"/>
              </w:rPr>
              <w:t xml:space="preserve">Тема 6 </w:t>
            </w:r>
            <w:r w:rsidRPr="003D21B5">
              <w:rPr>
                <w:rStyle w:val="markedcontent"/>
                <w:rFonts w:cs="Arial"/>
                <w:sz w:val="22"/>
                <w:szCs w:val="22"/>
              </w:rPr>
              <w:t>Квалификационные требова</w:t>
            </w:r>
            <w:r>
              <w:rPr>
                <w:rStyle w:val="markedcontent"/>
                <w:rFonts w:cs="Arial"/>
                <w:sz w:val="22"/>
                <w:szCs w:val="22"/>
              </w:rPr>
              <w:t>ния к педагогическим работникам</w:t>
            </w:r>
            <w:r w:rsidRPr="000E0908">
              <w:rPr>
                <w:rStyle w:val="markedcontent"/>
                <w:rFonts w:cs="Arial"/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85" w:rsidRPr="00BF1B1A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BF1B1A">
              <w:rPr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85" w:rsidRPr="000E0908" w:rsidRDefault="001B7B85" w:rsidP="00DB484B">
            <w:pPr>
              <w:jc w:val="center"/>
              <w:rPr>
                <w:sz w:val="22"/>
                <w:szCs w:val="22"/>
              </w:rPr>
            </w:pPr>
            <w:r w:rsidRPr="000E090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B7B85" w:rsidRPr="0043506C" w:rsidTr="00DB484B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09448C" w:rsidRDefault="001B7B85" w:rsidP="00DB484B">
            <w:pPr>
              <w:rPr>
                <w:b/>
              </w:rPr>
            </w:pPr>
            <w:r w:rsidRPr="000D0F4A">
              <w:rPr>
                <w:b/>
                <w:i/>
              </w:rPr>
              <w:t>Итого на 1-м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91562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B7B85" w:rsidRPr="0043506C" w:rsidTr="00DB484B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tabs>
                <w:tab w:val="left" w:pos="993"/>
              </w:tabs>
              <w:jc w:val="center"/>
            </w:pPr>
            <w:r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91562" w:rsidRDefault="001B7B85" w:rsidP="00DB48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91562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156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1B7B85" w:rsidRPr="0043506C" w:rsidTr="00DB484B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85" w:rsidRPr="00791562" w:rsidRDefault="001B7B85" w:rsidP="00DB484B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791562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B85" w:rsidRPr="00791562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1562">
              <w:rPr>
                <w:b/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B85" w:rsidRPr="0071536C" w:rsidRDefault="001B7B85" w:rsidP="00DB48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1B7B85" w:rsidRPr="00DD6957" w:rsidRDefault="001B7B85" w:rsidP="001B7B85">
      <w:pPr>
        <w:spacing w:after="200" w:line="276" w:lineRule="auto"/>
        <w:jc w:val="center"/>
        <w:rPr>
          <w:b/>
          <w:sz w:val="24"/>
          <w:szCs w:val="24"/>
        </w:rPr>
      </w:pPr>
    </w:p>
    <w:p w:rsidR="001B7B85" w:rsidRPr="007D0EA9" w:rsidRDefault="001B7B85" w:rsidP="001B7B85"/>
    <w:p w:rsidR="001B7B85" w:rsidRDefault="001B7B85" w:rsidP="001B7B85">
      <w:pPr>
        <w:shd w:val="clear" w:color="auto" w:fill="FFFFFF"/>
        <w:jc w:val="center"/>
        <w:rPr>
          <w:b/>
          <w:bCs/>
          <w:caps/>
          <w:sz w:val="28"/>
          <w:szCs w:val="28"/>
        </w:rPr>
      </w:pPr>
    </w:p>
    <w:p w:rsidR="001B7B85" w:rsidRPr="00925A6F" w:rsidRDefault="001B7B85" w:rsidP="001B7B85">
      <w:pPr>
        <w:shd w:val="clear" w:color="auto" w:fill="FFFFFF"/>
        <w:jc w:val="center"/>
        <w:rPr>
          <w:b/>
          <w:bCs/>
          <w:caps/>
        </w:rPr>
      </w:pPr>
    </w:p>
    <w:p w:rsidR="001B7B85" w:rsidRPr="00925A6F" w:rsidRDefault="001B7B85" w:rsidP="001B7B85">
      <w:pPr>
        <w:shd w:val="clear" w:color="auto" w:fill="FFFFFF"/>
        <w:jc w:val="center"/>
        <w:rPr>
          <w:b/>
          <w:bCs/>
          <w:caps/>
        </w:rPr>
      </w:pPr>
    </w:p>
    <w:p w:rsidR="008228A4" w:rsidRDefault="008228A4"/>
    <w:p w:rsidR="001B7B85" w:rsidRDefault="001B7B85"/>
    <w:p w:rsidR="001B7B85" w:rsidRDefault="001B7B85"/>
    <w:p w:rsidR="001B7B85" w:rsidRDefault="001B7B85"/>
    <w:p w:rsidR="001B7B85" w:rsidRDefault="001B7B85"/>
    <w:p w:rsidR="001B7B85" w:rsidRDefault="001B7B85"/>
    <w:p w:rsidR="001B7B85" w:rsidRDefault="001B7B85"/>
    <w:p w:rsidR="001B7B85" w:rsidRDefault="001B7B85"/>
    <w:p w:rsidR="001B7B85" w:rsidRDefault="001B7B85"/>
    <w:p w:rsidR="001B7B85" w:rsidRDefault="001B7B85"/>
    <w:p w:rsidR="001B7B85" w:rsidRDefault="001B7B85"/>
    <w:p w:rsidR="001B7B85" w:rsidRDefault="001B7B85"/>
    <w:p w:rsidR="001B7B85" w:rsidRDefault="001B7B85"/>
    <w:p w:rsidR="001B7B85" w:rsidRDefault="001B7B85" w:rsidP="001B7B85">
      <w:pPr>
        <w:jc w:val="center"/>
        <w:rPr>
          <w:b/>
          <w:sz w:val="24"/>
          <w:szCs w:val="24"/>
        </w:rPr>
      </w:pPr>
      <w:r w:rsidRPr="009B3B22">
        <w:rPr>
          <w:b/>
          <w:sz w:val="24"/>
          <w:szCs w:val="24"/>
        </w:rPr>
        <w:t xml:space="preserve">4. ВОПРОСЫ ДЛЯ САМОСТОЯТЕЛЬНОЙ РАБОТЫ СЛУШАТЕЛЕЙ ЗАОЧНОЙ </w:t>
      </w:r>
      <w:r>
        <w:rPr>
          <w:b/>
          <w:sz w:val="24"/>
          <w:szCs w:val="24"/>
        </w:rPr>
        <w:t xml:space="preserve">И ДИСТАНЦИОННОЙ </w:t>
      </w:r>
      <w:r w:rsidRPr="009B3B22">
        <w:rPr>
          <w:b/>
          <w:sz w:val="24"/>
          <w:szCs w:val="24"/>
        </w:rPr>
        <w:t>ФОРМЫ ПОЛУЧЕНИЯ ОБРАЗОВАНИЯ</w:t>
      </w:r>
    </w:p>
    <w:p w:rsidR="001B7B85" w:rsidRPr="009B3B22" w:rsidRDefault="001B7B85" w:rsidP="001B7B85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111"/>
        <w:gridCol w:w="708"/>
        <w:gridCol w:w="851"/>
        <w:gridCol w:w="1701"/>
      </w:tblGrid>
      <w:tr w:rsidR="001B7B85" w:rsidRPr="008F5027" w:rsidTr="00DB484B">
        <w:tc>
          <w:tcPr>
            <w:tcW w:w="568" w:type="dxa"/>
            <w:vAlign w:val="center"/>
          </w:tcPr>
          <w:p w:rsidR="001B7B85" w:rsidRDefault="001B7B85" w:rsidP="00DB484B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</w:p>
          <w:p w:rsidR="001B7B85" w:rsidRPr="00063537" w:rsidRDefault="001B7B85" w:rsidP="00DB484B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1B7B85" w:rsidRPr="00063537" w:rsidRDefault="001B7B85" w:rsidP="00DB484B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1B7B85" w:rsidRPr="00155D52" w:rsidRDefault="001B7B85" w:rsidP="00DB484B">
            <w:pPr>
              <w:jc w:val="center"/>
            </w:pPr>
            <w:r w:rsidRPr="00155D52">
              <w:t>Наименования разделов, модулей</w:t>
            </w:r>
          </w:p>
          <w:p w:rsidR="001B7B85" w:rsidRDefault="001B7B85" w:rsidP="00DB484B">
            <w:pPr>
              <w:jc w:val="center"/>
            </w:pPr>
            <w:r w:rsidRPr="00155D52">
              <w:t>дисциплин, тем</w:t>
            </w:r>
          </w:p>
        </w:tc>
        <w:tc>
          <w:tcPr>
            <w:tcW w:w="4111" w:type="dxa"/>
            <w:vAlign w:val="center"/>
          </w:tcPr>
          <w:p w:rsidR="001B7B85" w:rsidRPr="00A50EFD" w:rsidRDefault="001B7B85" w:rsidP="00DB484B">
            <w:pPr>
              <w:jc w:val="center"/>
            </w:pPr>
            <w:r w:rsidRPr="00A50EFD">
              <w:t>Вопросы темы</w:t>
            </w:r>
          </w:p>
        </w:tc>
        <w:tc>
          <w:tcPr>
            <w:tcW w:w="708" w:type="dxa"/>
          </w:tcPr>
          <w:p w:rsidR="001B7B85" w:rsidRPr="00A50EFD" w:rsidRDefault="001B7B85" w:rsidP="00DB484B">
            <w:pPr>
              <w:jc w:val="center"/>
            </w:pPr>
            <w:r w:rsidRPr="00A50EFD">
              <w:t>Кол-во</w:t>
            </w:r>
          </w:p>
          <w:p w:rsidR="001B7B85" w:rsidRPr="00A50EFD" w:rsidRDefault="001B7B85" w:rsidP="00DB484B">
            <w:pPr>
              <w:jc w:val="center"/>
            </w:pPr>
            <w:r w:rsidRPr="00A50EFD">
              <w:t>часов</w:t>
            </w:r>
          </w:p>
          <w:p w:rsidR="001B7B85" w:rsidRPr="00A50EFD" w:rsidRDefault="001B7B85" w:rsidP="00DB484B">
            <w:pPr>
              <w:jc w:val="center"/>
            </w:pPr>
          </w:p>
        </w:tc>
        <w:tc>
          <w:tcPr>
            <w:tcW w:w="851" w:type="dxa"/>
          </w:tcPr>
          <w:p w:rsidR="001B7B85" w:rsidRPr="00A50EFD" w:rsidRDefault="001B7B85" w:rsidP="00DB484B">
            <w:pPr>
              <w:jc w:val="center"/>
            </w:pPr>
            <w:r w:rsidRPr="00A50EFD">
              <w:t xml:space="preserve">Форма </w:t>
            </w:r>
            <w:proofErr w:type="spellStart"/>
            <w:r w:rsidRPr="00A50EFD">
              <w:t>контро</w:t>
            </w:r>
            <w:proofErr w:type="spellEnd"/>
          </w:p>
          <w:p w:rsidR="001B7B85" w:rsidRPr="00A50EFD" w:rsidRDefault="001B7B85" w:rsidP="00DB484B">
            <w:pPr>
              <w:jc w:val="center"/>
            </w:pPr>
            <w:r w:rsidRPr="00A50EFD">
              <w:t>ля  СРС</w:t>
            </w:r>
          </w:p>
        </w:tc>
        <w:tc>
          <w:tcPr>
            <w:tcW w:w="1701" w:type="dxa"/>
          </w:tcPr>
          <w:p w:rsidR="001B7B85" w:rsidRPr="00155D52" w:rsidRDefault="001B7B85" w:rsidP="00DB484B">
            <w:pPr>
              <w:jc w:val="center"/>
            </w:pPr>
            <w:r w:rsidRPr="00155D52">
              <w:t xml:space="preserve">Перечень необходимых учебных изданий </w:t>
            </w:r>
          </w:p>
          <w:p w:rsidR="001B7B85" w:rsidRPr="00155D52" w:rsidRDefault="001B7B85" w:rsidP="00DB484B">
            <w:pPr>
              <w:jc w:val="center"/>
              <w:rPr>
                <w:i/>
              </w:rPr>
            </w:pPr>
          </w:p>
        </w:tc>
      </w:tr>
      <w:tr w:rsidR="001B7B85" w:rsidRPr="006E0A62" w:rsidTr="00DB484B">
        <w:tc>
          <w:tcPr>
            <w:tcW w:w="568" w:type="dxa"/>
            <w:vAlign w:val="center"/>
          </w:tcPr>
          <w:p w:rsidR="001B7B85" w:rsidRPr="006E0A62" w:rsidRDefault="001B7B85" w:rsidP="00DB484B">
            <w:pPr>
              <w:tabs>
                <w:tab w:val="left" w:pos="-108"/>
              </w:tabs>
            </w:pPr>
            <w:r>
              <w:t>2</w:t>
            </w:r>
          </w:p>
        </w:tc>
        <w:tc>
          <w:tcPr>
            <w:tcW w:w="1843" w:type="dxa"/>
          </w:tcPr>
          <w:p w:rsidR="001B7B85" w:rsidRPr="006E0A62" w:rsidRDefault="001B7B85" w:rsidP="00DB484B">
            <w:r>
              <w:rPr>
                <w:b/>
              </w:rPr>
              <w:t xml:space="preserve">Тема 2 </w:t>
            </w:r>
            <w:r w:rsidRPr="00C22A20">
              <w:t>Кодекс Республики Беларусь об образовании</w:t>
            </w:r>
          </w:p>
        </w:tc>
        <w:tc>
          <w:tcPr>
            <w:tcW w:w="4111" w:type="dxa"/>
          </w:tcPr>
          <w:p w:rsidR="001B7B85" w:rsidRPr="00F54E27" w:rsidRDefault="001B7B85" w:rsidP="00DB484B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jc w:val="both"/>
            </w:pPr>
            <w:r w:rsidRPr="00F54E27">
              <w:t>Кодекс Республики Беларусь об образовании – основополагающий документ правового функционирования национальной системы образования в Республике Беларусь. Структура Кодекса. Основные термины, применяемые в Кодексе, и их определения (воспитание, обучение, образование, образовательный стандарт, образовательная программа и др.).</w:t>
            </w:r>
          </w:p>
        </w:tc>
        <w:tc>
          <w:tcPr>
            <w:tcW w:w="708" w:type="dxa"/>
            <w:vAlign w:val="center"/>
          </w:tcPr>
          <w:p w:rsidR="001B7B85" w:rsidRPr="009342F1" w:rsidRDefault="001B7B85" w:rsidP="00DB484B">
            <w:pPr>
              <w:jc w:val="center"/>
              <w:rPr>
                <w:b/>
              </w:rPr>
            </w:pPr>
            <w:r w:rsidRPr="009342F1">
              <w:rPr>
                <w:b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B7B85" w:rsidRPr="006E0A62" w:rsidRDefault="001B7B85" w:rsidP="00DB484B">
            <w:pPr>
              <w:ind w:left="113" w:right="113"/>
              <w:jc w:val="center"/>
            </w:pPr>
            <w:r w:rsidRPr="00A21629">
              <w:t>Тестирование в онлайн режиме</w:t>
            </w:r>
          </w:p>
        </w:tc>
        <w:tc>
          <w:tcPr>
            <w:tcW w:w="1701" w:type="dxa"/>
          </w:tcPr>
          <w:p w:rsidR="001B7B85" w:rsidRPr="006E0A62" w:rsidRDefault="001B7B85" w:rsidP="00DB484B">
            <w:pPr>
              <w:ind w:left="-108" w:firstLine="142"/>
            </w:pPr>
            <w:r>
              <w:t xml:space="preserve">НПА </w:t>
            </w:r>
            <w:r w:rsidRPr="001917E2">
              <w:t>[</w:t>
            </w:r>
            <w:r>
              <w:t xml:space="preserve">13] </w:t>
            </w:r>
          </w:p>
          <w:p w:rsidR="001B7B85" w:rsidRPr="006E0A62" w:rsidRDefault="001B7B85" w:rsidP="00DB484B">
            <w:pPr>
              <w:ind w:left="-108" w:firstLine="142"/>
            </w:pPr>
          </w:p>
        </w:tc>
      </w:tr>
      <w:tr w:rsidR="001B7B85" w:rsidRPr="006E0A62" w:rsidTr="00DB484B">
        <w:tc>
          <w:tcPr>
            <w:tcW w:w="568" w:type="dxa"/>
            <w:vAlign w:val="center"/>
          </w:tcPr>
          <w:p w:rsidR="001B7B85" w:rsidRPr="006E0A62" w:rsidRDefault="001B7B85" w:rsidP="00DB484B">
            <w:pPr>
              <w:tabs>
                <w:tab w:val="left" w:pos="-108"/>
              </w:tabs>
            </w:pPr>
            <w:r>
              <w:t>3</w:t>
            </w:r>
          </w:p>
        </w:tc>
        <w:tc>
          <w:tcPr>
            <w:tcW w:w="1843" w:type="dxa"/>
          </w:tcPr>
          <w:p w:rsidR="001B7B85" w:rsidRPr="003B5D44" w:rsidRDefault="001B7B85" w:rsidP="00DB484B">
            <w:pPr>
              <w:rPr>
                <w:b/>
              </w:rPr>
            </w:pPr>
            <w:r w:rsidRPr="003B5D44">
              <w:rPr>
                <w:b/>
                <w:spacing w:val="-4"/>
              </w:rPr>
              <w:t xml:space="preserve">Тема </w:t>
            </w:r>
            <w:r>
              <w:rPr>
                <w:b/>
                <w:spacing w:val="-4"/>
              </w:rPr>
              <w:t>3</w:t>
            </w:r>
            <w:r w:rsidRPr="003B5D44">
              <w:rPr>
                <w:spacing w:val="-4"/>
              </w:rPr>
              <w:t xml:space="preserve"> Система образования Республики Беларусь</w:t>
            </w:r>
          </w:p>
        </w:tc>
        <w:tc>
          <w:tcPr>
            <w:tcW w:w="4111" w:type="dxa"/>
          </w:tcPr>
          <w:p w:rsidR="001B7B85" w:rsidRDefault="001B7B85" w:rsidP="00DB484B">
            <w:pPr>
              <w:tabs>
                <w:tab w:val="left" w:pos="34"/>
              </w:tabs>
              <w:jc w:val="both"/>
            </w:pPr>
            <w:r w:rsidRPr="00BA6C3B">
              <w:t xml:space="preserve">Понятие системы образования в Кодексе Республики Беларусь об образовании. </w:t>
            </w:r>
          </w:p>
          <w:p w:rsidR="001B7B85" w:rsidRPr="00BA6C3B" w:rsidRDefault="001B7B85" w:rsidP="00DB484B">
            <w:pPr>
              <w:tabs>
                <w:tab w:val="left" w:pos="34"/>
              </w:tabs>
              <w:jc w:val="both"/>
            </w:pPr>
            <w:r w:rsidRPr="00BA6C3B">
              <w:t xml:space="preserve">Цели образования. Компоненты системы образования. </w:t>
            </w:r>
          </w:p>
          <w:p w:rsidR="001B7B85" w:rsidRPr="00BA6C3B" w:rsidRDefault="001B7B85" w:rsidP="00DB484B">
            <w:pPr>
              <w:tabs>
                <w:tab w:val="left" w:pos="34"/>
              </w:tabs>
              <w:jc w:val="both"/>
            </w:pPr>
            <w:r w:rsidRPr="00BA6C3B">
              <w:t xml:space="preserve">Основное, дополнительное и специальное образование. Уровни основного образования в Республике Беларусь. </w:t>
            </w:r>
          </w:p>
          <w:p w:rsidR="001B7B85" w:rsidRPr="00BA6C3B" w:rsidRDefault="001B7B85" w:rsidP="00DB484B">
            <w:pPr>
              <w:tabs>
                <w:tab w:val="left" w:pos="34"/>
              </w:tabs>
              <w:jc w:val="both"/>
            </w:pPr>
            <w:r w:rsidRPr="00BA6C3B">
              <w:t xml:space="preserve">Формы получения образования. </w:t>
            </w:r>
          </w:p>
          <w:p w:rsidR="001B7B85" w:rsidRPr="00F54E27" w:rsidRDefault="001B7B85" w:rsidP="00DB484B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jc w:val="both"/>
            </w:pPr>
            <w:r w:rsidRPr="00BA6C3B">
              <w:t>Воспитание в системе образования.</w:t>
            </w:r>
          </w:p>
        </w:tc>
        <w:tc>
          <w:tcPr>
            <w:tcW w:w="708" w:type="dxa"/>
            <w:vAlign w:val="center"/>
          </w:tcPr>
          <w:p w:rsidR="001B7B85" w:rsidRPr="009342F1" w:rsidRDefault="001B7B85" w:rsidP="00DB48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1B7B85" w:rsidRPr="006E0A62" w:rsidRDefault="001B7B85" w:rsidP="00DB484B"/>
        </w:tc>
        <w:tc>
          <w:tcPr>
            <w:tcW w:w="1701" w:type="dxa"/>
          </w:tcPr>
          <w:p w:rsidR="001B7B85" w:rsidRPr="001917E2" w:rsidRDefault="001B7B85" w:rsidP="00DB484B">
            <w:pPr>
              <w:ind w:left="-108" w:firstLine="142"/>
            </w:pPr>
            <w:r>
              <w:t xml:space="preserve">НПА </w:t>
            </w:r>
            <w:r w:rsidRPr="001917E2">
              <w:t>[</w:t>
            </w:r>
            <w:r>
              <w:t>1, 13</w:t>
            </w:r>
            <w:r>
              <w:rPr>
                <w:lang w:val="en-US"/>
              </w:rPr>
              <w:t>]</w:t>
            </w:r>
          </w:p>
          <w:p w:rsidR="001B7B85" w:rsidRPr="006E0A62" w:rsidRDefault="001B7B85" w:rsidP="00DB484B">
            <w:pPr>
              <w:ind w:left="-108" w:firstLine="142"/>
            </w:pPr>
          </w:p>
        </w:tc>
      </w:tr>
      <w:tr w:rsidR="001B7B85" w:rsidRPr="006E0A62" w:rsidTr="00DB484B">
        <w:trPr>
          <w:trHeight w:val="1120"/>
        </w:trPr>
        <w:tc>
          <w:tcPr>
            <w:tcW w:w="568" w:type="dxa"/>
            <w:vAlign w:val="center"/>
          </w:tcPr>
          <w:p w:rsidR="001B7B85" w:rsidRPr="006E0A62" w:rsidRDefault="001B7B85" w:rsidP="00DB484B">
            <w:pPr>
              <w:tabs>
                <w:tab w:val="left" w:pos="-108"/>
              </w:tabs>
            </w:pPr>
            <w:r>
              <w:t>4</w:t>
            </w:r>
          </w:p>
        </w:tc>
        <w:tc>
          <w:tcPr>
            <w:tcW w:w="1843" w:type="dxa"/>
          </w:tcPr>
          <w:p w:rsidR="001B7B85" w:rsidRPr="003B5D44" w:rsidRDefault="001B7B85" w:rsidP="00DB484B">
            <w:r w:rsidRPr="008449EE">
              <w:rPr>
                <w:b/>
              </w:rPr>
              <w:t xml:space="preserve">Тема </w:t>
            </w:r>
            <w:r>
              <w:rPr>
                <w:b/>
              </w:rPr>
              <w:t xml:space="preserve">4 </w:t>
            </w:r>
            <w:r w:rsidRPr="00C81188">
              <w:rPr>
                <w:rFonts w:eastAsiaTheme="minorHAnsi"/>
                <w:lang w:eastAsia="en-US"/>
              </w:rPr>
              <w:t>Нормативные правовые акты, регулирующие деятельность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81188">
              <w:rPr>
                <w:rFonts w:eastAsiaTheme="minorHAnsi"/>
                <w:lang w:eastAsia="en-US"/>
              </w:rPr>
              <w:t>учреждений образования</w:t>
            </w: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  <w:r>
              <w:t>в Республике Беларусь</w:t>
            </w:r>
          </w:p>
        </w:tc>
        <w:tc>
          <w:tcPr>
            <w:tcW w:w="4111" w:type="dxa"/>
          </w:tcPr>
          <w:p w:rsidR="001B7B85" w:rsidRPr="009B3B22" w:rsidRDefault="001B7B85" w:rsidP="00DB484B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  <w:r w:rsidRPr="00BA6C3B">
              <w:t xml:space="preserve">Нормативные правовые акты, регулирующие организацию </w:t>
            </w:r>
            <w:r w:rsidRPr="00BA6C3B">
              <w:rPr>
                <w:rFonts w:eastAsiaTheme="minorHAnsi"/>
                <w:lang w:eastAsia="en-US"/>
              </w:rPr>
              <w:t xml:space="preserve">общего среднего образования, профессионально-технического образования, среднего специального образования, высшего образования, дополнительного образования </w:t>
            </w:r>
            <w:r w:rsidRPr="00BA6C3B">
              <w:t xml:space="preserve">в Республике Беларусь и их источники. </w:t>
            </w:r>
          </w:p>
        </w:tc>
        <w:tc>
          <w:tcPr>
            <w:tcW w:w="708" w:type="dxa"/>
            <w:vAlign w:val="center"/>
          </w:tcPr>
          <w:p w:rsidR="001B7B85" w:rsidRPr="009342F1" w:rsidRDefault="001B7B85" w:rsidP="00DB48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1B7B85" w:rsidRPr="006E0A62" w:rsidRDefault="001B7B85" w:rsidP="00DB484B"/>
        </w:tc>
        <w:tc>
          <w:tcPr>
            <w:tcW w:w="1701" w:type="dxa"/>
          </w:tcPr>
          <w:p w:rsidR="001B7B85" w:rsidRDefault="001B7B85" w:rsidP="00DB484B">
            <w:pPr>
              <w:ind w:left="-108"/>
            </w:pPr>
            <w:proofErr w:type="spellStart"/>
            <w:r>
              <w:t>Основн</w:t>
            </w:r>
            <w:proofErr w:type="spellEnd"/>
            <w:r>
              <w:t xml:space="preserve">. </w:t>
            </w:r>
            <w:proofErr w:type="spellStart"/>
            <w:r>
              <w:t>Уч.изд</w:t>
            </w:r>
            <w:proofErr w:type="spellEnd"/>
            <w:r>
              <w:t>.,</w:t>
            </w:r>
          </w:p>
          <w:p w:rsidR="001B7B85" w:rsidRPr="006507BD" w:rsidRDefault="001B7B85" w:rsidP="00DB484B">
            <w:r>
              <w:t>[1] -[3</w:t>
            </w:r>
            <w:r w:rsidRPr="00A21629">
              <w:t xml:space="preserve">] </w:t>
            </w:r>
          </w:p>
          <w:p w:rsidR="001B7B85" w:rsidRDefault="001B7B85" w:rsidP="00DB484B">
            <w:pPr>
              <w:ind w:left="-108"/>
            </w:pPr>
          </w:p>
          <w:p w:rsidR="001B7B85" w:rsidRDefault="001B7B85" w:rsidP="00DB484B">
            <w:pPr>
              <w:ind w:left="-108"/>
            </w:pPr>
            <w:r>
              <w:t>НПА</w:t>
            </w:r>
          </w:p>
          <w:p w:rsidR="001B7B85" w:rsidRDefault="001B7B85" w:rsidP="00DB484B">
            <w:pPr>
              <w:ind w:left="-108"/>
            </w:pPr>
            <w:hyperlink r:id="rId5" w:history="1">
              <w:r w:rsidRPr="00BE73FB">
                <w:rPr>
                  <w:rStyle w:val="a6"/>
                </w:rPr>
                <w:t>http://edu.gov.by/</w:t>
              </w:r>
            </w:hyperlink>
          </w:p>
          <w:p w:rsidR="001B7B85" w:rsidRDefault="001B7B85" w:rsidP="00DB484B">
            <w:pPr>
              <w:ind w:left="-108"/>
            </w:pPr>
            <w:hyperlink r:id="rId6" w:history="1">
              <w:r w:rsidRPr="00BE73FB">
                <w:rPr>
                  <w:rStyle w:val="a6"/>
                </w:rPr>
                <w:t>http://adu.by/ru/</w:t>
              </w:r>
            </w:hyperlink>
          </w:p>
          <w:p w:rsidR="001B7B85" w:rsidRPr="006E0A62" w:rsidRDefault="001B7B85" w:rsidP="00DB484B">
            <w:pPr>
              <w:ind w:left="-108"/>
            </w:pPr>
          </w:p>
        </w:tc>
      </w:tr>
      <w:tr w:rsidR="001B7B85" w:rsidRPr="006E0A62" w:rsidTr="00DB484B">
        <w:trPr>
          <w:trHeight w:val="687"/>
        </w:trPr>
        <w:tc>
          <w:tcPr>
            <w:tcW w:w="568" w:type="dxa"/>
            <w:vAlign w:val="center"/>
          </w:tcPr>
          <w:p w:rsidR="001B7B85" w:rsidRPr="006E0A62" w:rsidRDefault="001B7B85" w:rsidP="00DB484B">
            <w:pPr>
              <w:tabs>
                <w:tab w:val="left" w:pos="-108"/>
              </w:tabs>
            </w:pPr>
            <w:r>
              <w:t>5</w:t>
            </w:r>
          </w:p>
        </w:tc>
        <w:tc>
          <w:tcPr>
            <w:tcW w:w="1843" w:type="dxa"/>
          </w:tcPr>
          <w:p w:rsidR="001B7B85" w:rsidRPr="00D04977" w:rsidRDefault="001B7B85" w:rsidP="00DB484B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D04977">
              <w:rPr>
                <w:b/>
              </w:rPr>
              <w:t>Тема 5</w:t>
            </w:r>
            <w:r w:rsidRPr="00D04977">
              <w:t xml:space="preserve"> </w:t>
            </w:r>
            <w:r w:rsidRPr="00D04977">
              <w:rPr>
                <w:rStyle w:val="markedcontent"/>
              </w:rPr>
              <w:t>Правовое положение обучающихся, законных представителей несовершеннолетних обучающихся, педагогических работников</w:t>
            </w:r>
            <w:r w:rsidRPr="00D0497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1" w:type="dxa"/>
          </w:tcPr>
          <w:p w:rsidR="001B7B85" w:rsidRPr="00D04977" w:rsidRDefault="001B7B85" w:rsidP="00DB484B">
            <w:pPr>
              <w:ind w:firstLine="709"/>
              <w:jc w:val="both"/>
            </w:pPr>
            <w:r w:rsidRPr="00D04977">
              <w:t>Обучающиеся. Основные права обучающихся. Основные обязанности обучающихся. Социальная защита обучающихся. Принципы социальной защиты обучающихся. Меры социальной защиты обучающихся.</w:t>
            </w:r>
          </w:p>
          <w:p w:rsidR="001B7B85" w:rsidRPr="00D04977" w:rsidRDefault="001B7B85" w:rsidP="00DB484B">
            <w:pPr>
              <w:shd w:val="clear" w:color="auto" w:fill="FFFFFF"/>
              <w:jc w:val="both"/>
            </w:pPr>
            <w:r w:rsidRPr="00D04977">
              <w:t>Законные представители несовершеннолетних обучающихся. Основные права законных представителей несовершеннолетних обучающихся.</w:t>
            </w:r>
          </w:p>
        </w:tc>
        <w:tc>
          <w:tcPr>
            <w:tcW w:w="708" w:type="dxa"/>
            <w:vAlign w:val="center"/>
          </w:tcPr>
          <w:p w:rsidR="001B7B85" w:rsidRPr="009342F1" w:rsidRDefault="001B7B85" w:rsidP="00DB48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1B7B85" w:rsidRPr="003B5D44" w:rsidRDefault="001B7B85" w:rsidP="00DB484B"/>
        </w:tc>
        <w:tc>
          <w:tcPr>
            <w:tcW w:w="1701" w:type="dxa"/>
          </w:tcPr>
          <w:p w:rsidR="001B7B85" w:rsidRPr="006507BD" w:rsidRDefault="001B7B85" w:rsidP="00DB484B">
            <w:proofErr w:type="spellStart"/>
            <w:r>
              <w:t>Основн</w:t>
            </w:r>
            <w:proofErr w:type="spellEnd"/>
            <w:r>
              <w:t xml:space="preserve">. </w:t>
            </w:r>
            <w:proofErr w:type="spellStart"/>
            <w:r>
              <w:t>Уч.изд</w:t>
            </w:r>
            <w:proofErr w:type="spellEnd"/>
            <w:r>
              <w:t>. [1] -[3</w:t>
            </w:r>
            <w:r w:rsidRPr="00A21629">
              <w:t xml:space="preserve">] </w:t>
            </w:r>
          </w:p>
          <w:p w:rsidR="001B7B85" w:rsidRDefault="001B7B85" w:rsidP="00DB484B">
            <w:pPr>
              <w:ind w:left="-108"/>
            </w:pPr>
          </w:p>
          <w:p w:rsidR="001B7B85" w:rsidRDefault="001B7B85" w:rsidP="00DB484B">
            <w:pPr>
              <w:ind w:left="-108"/>
            </w:pPr>
            <w:hyperlink r:id="rId7" w:history="1">
              <w:r w:rsidRPr="00BE73FB">
                <w:rPr>
                  <w:rStyle w:val="a6"/>
                </w:rPr>
                <w:t>http://edu.gov.by/</w:t>
              </w:r>
            </w:hyperlink>
          </w:p>
          <w:p w:rsidR="001B7B85" w:rsidRPr="006E0A62" w:rsidRDefault="001B7B85" w:rsidP="00DB484B">
            <w:pPr>
              <w:ind w:left="-108"/>
            </w:pPr>
            <w:hyperlink r:id="rId8" w:history="1">
              <w:r w:rsidRPr="00BE73FB">
                <w:rPr>
                  <w:rStyle w:val="a6"/>
                </w:rPr>
                <w:t>http://adu.by/ru/</w:t>
              </w:r>
            </w:hyperlink>
          </w:p>
        </w:tc>
      </w:tr>
      <w:tr w:rsidR="001B7B85" w:rsidRPr="006E0A62" w:rsidTr="00DB484B">
        <w:trPr>
          <w:trHeight w:val="687"/>
        </w:trPr>
        <w:tc>
          <w:tcPr>
            <w:tcW w:w="568" w:type="dxa"/>
            <w:vAlign w:val="center"/>
          </w:tcPr>
          <w:p w:rsidR="001B7B85" w:rsidRDefault="001B7B85" w:rsidP="00DB484B">
            <w:pPr>
              <w:tabs>
                <w:tab w:val="left" w:pos="-108"/>
              </w:tabs>
            </w:pPr>
          </w:p>
        </w:tc>
        <w:tc>
          <w:tcPr>
            <w:tcW w:w="1843" w:type="dxa"/>
          </w:tcPr>
          <w:p w:rsidR="001B7B85" w:rsidRPr="00BA6C3B" w:rsidRDefault="001B7B85" w:rsidP="00DB484B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b/>
              </w:rPr>
            </w:pPr>
            <w:r w:rsidRPr="00FA54A7">
              <w:rPr>
                <w:b/>
              </w:rPr>
              <w:t xml:space="preserve">Тема 6 </w:t>
            </w:r>
            <w:r w:rsidRPr="00FA54A7">
              <w:t>Правовое регулирование финансово-хозяйственной деятельности учреждения образования.</w:t>
            </w:r>
          </w:p>
        </w:tc>
        <w:tc>
          <w:tcPr>
            <w:tcW w:w="4111" w:type="dxa"/>
          </w:tcPr>
          <w:p w:rsidR="001B7B85" w:rsidRPr="00BA6C3B" w:rsidRDefault="001B7B85" w:rsidP="00DB484B">
            <w:pPr>
              <w:tabs>
                <w:tab w:val="left" w:pos="34"/>
              </w:tabs>
              <w:jc w:val="both"/>
            </w:pPr>
            <w:r w:rsidRPr="00FA54A7">
              <w:t>Педагогические работники. Требования, предъявляемые к педагогическим работникам. Основные права педагогических работников. Основные обязанности педагогических работников.</w:t>
            </w:r>
          </w:p>
          <w:p w:rsidR="001B7B85" w:rsidRPr="00BA6C3B" w:rsidRDefault="001B7B85" w:rsidP="00DB484B">
            <w:pPr>
              <w:tabs>
                <w:tab w:val="left" w:pos="34"/>
              </w:tabs>
              <w:jc w:val="both"/>
            </w:pPr>
          </w:p>
        </w:tc>
        <w:tc>
          <w:tcPr>
            <w:tcW w:w="708" w:type="dxa"/>
            <w:vAlign w:val="center"/>
          </w:tcPr>
          <w:p w:rsidR="001B7B85" w:rsidRDefault="001B7B85" w:rsidP="00DB48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/>
          </w:tcPr>
          <w:p w:rsidR="001B7B85" w:rsidRPr="003B5D44" w:rsidRDefault="001B7B85" w:rsidP="00DB484B"/>
        </w:tc>
        <w:tc>
          <w:tcPr>
            <w:tcW w:w="1701" w:type="dxa"/>
          </w:tcPr>
          <w:p w:rsidR="001B7B85" w:rsidRPr="004F5153" w:rsidRDefault="001B7B85" w:rsidP="00DB484B">
            <w:proofErr w:type="spellStart"/>
            <w:r>
              <w:t>Основн</w:t>
            </w:r>
            <w:proofErr w:type="spellEnd"/>
            <w:r>
              <w:t xml:space="preserve">. </w:t>
            </w:r>
            <w:proofErr w:type="spellStart"/>
            <w:r>
              <w:t>Уч.изд</w:t>
            </w:r>
            <w:proofErr w:type="spellEnd"/>
            <w:r>
              <w:t>. [1] -[3</w:t>
            </w:r>
            <w:r w:rsidRPr="00A21629">
              <w:t xml:space="preserve">] </w:t>
            </w:r>
          </w:p>
          <w:p w:rsidR="001B7B85" w:rsidRDefault="001B7B85" w:rsidP="00DB484B">
            <w:pPr>
              <w:ind w:left="-108"/>
            </w:pPr>
            <w:hyperlink r:id="rId9" w:history="1">
              <w:r w:rsidRPr="00BE73FB">
                <w:rPr>
                  <w:rStyle w:val="a6"/>
                </w:rPr>
                <w:t>http://edu.gov.by/</w:t>
              </w:r>
            </w:hyperlink>
          </w:p>
          <w:p w:rsidR="001B7B85" w:rsidRDefault="001B7B85" w:rsidP="00DB484B">
            <w:pPr>
              <w:ind w:left="-108"/>
            </w:pPr>
            <w:hyperlink r:id="rId10" w:history="1">
              <w:r w:rsidRPr="00BE73FB">
                <w:rPr>
                  <w:rStyle w:val="a6"/>
                </w:rPr>
                <w:t>http://adu.by/ru/</w:t>
              </w:r>
            </w:hyperlink>
          </w:p>
        </w:tc>
      </w:tr>
      <w:tr w:rsidR="001B7B85" w:rsidRPr="006E0A62" w:rsidTr="00DB484B">
        <w:trPr>
          <w:trHeight w:val="345"/>
        </w:trPr>
        <w:tc>
          <w:tcPr>
            <w:tcW w:w="6522" w:type="dxa"/>
            <w:gridSpan w:val="3"/>
            <w:vAlign w:val="center"/>
          </w:tcPr>
          <w:p w:rsidR="001B7B85" w:rsidRPr="00F15391" w:rsidRDefault="001B7B85" w:rsidP="00DB484B">
            <w:pPr>
              <w:tabs>
                <w:tab w:val="left" w:pos="0"/>
                <w:tab w:val="left" w:pos="317"/>
              </w:tabs>
              <w:autoSpaceDN w:val="0"/>
              <w:jc w:val="center"/>
              <w:rPr>
                <w:b/>
              </w:rPr>
            </w:pPr>
            <w:r w:rsidRPr="00F15391">
              <w:rPr>
                <w:b/>
              </w:rPr>
              <w:t>Итого:</w:t>
            </w:r>
          </w:p>
        </w:tc>
        <w:tc>
          <w:tcPr>
            <w:tcW w:w="708" w:type="dxa"/>
            <w:vAlign w:val="center"/>
          </w:tcPr>
          <w:p w:rsidR="001B7B85" w:rsidRDefault="001B7B85" w:rsidP="00DB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1B7B85" w:rsidRDefault="001B7B85" w:rsidP="00DB484B"/>
        </w:tc>
        <w:tc>
          <w:tcPr>
            <w:tcW w:w="1701" w:type="dxa"/>
          </w:tcPr>
          <w:p w:rsidR="001B7B85" w:rsidRDefault="001B7B85" w:rsidP="00DB484B">
            <w:pPr>
              <w:ind w:left="-108" w:firstLine="142"/>
            </w:pPr>
          </w:p>
        </w:tc>
      </w:tr>
    </w:tbl>
    <w:p w:rsidR="001B7B85" w:rsidRDefault="001B7B85" w:rsidP="001B7B85">
      <w:pPr>
        <w:jc w:val="center"/>
        <w:rPr>
          <w:b/>
          <w:sz w:val="24"/>
          <w:szCs w:val="24"/>
        </w:rPr>
      </w:pPr>
    </w:p>
    <w:p w:rsidR="001B7B85" w:rsidRDefault="001B7B85" w:rsidP="001B7B85">
      <w:pPr>
        <w:spacing w:after="200" w:line="276" w:lineRule="auto"/>
        <w:rPr>
          <w:b/>
          <w:sz w:val="24"/>
          <w:szCs w:val="24"/>
        </w:rPr>
      </w:pPr>
      <w:bookmarkStart w:id="1" w:name="_Toc248245797"/>
      <w:r>
        <w:rPr>
          <w:b/>
          <w:sz w:val="24"/>
          <w:szCs w:val="24"/>
        </w:rPr>
        <w:br w:type="page"/>
      </w:r>
    </w:p>
    <w:bookmarkEnd w:id="1"/>
    <w:p w:rsidR="001B7B85" w:rsidRDefault="001B7B85" w:rsidP="001B7B85">
      <w:pPr>
        <w:tabs>
          <w:tab w:val="num" w:pos="993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1B7B85" w:rsidRPr="00C16CB1" w:rsidTr="00DB484B">
        <w:tc>
          <w:tcPr>
            <w:tcW w:w="3368" w:type="dxa"/>
          </w:tcPr>
          <w:p w:rsidR="001B7B85" w:rsidRPr="00C16CB1" w:rsidRDefault="001B7B85" w:rsidP="00DB484B">
            <w:pPr>
              <w:rPr>
                <w:bCs/>
                <w:sz w:val="24"/>
                <w:szCs w:val="24"/>
              </w:rPr>
            </w:pPr>
            <w:r w:rsidRPr="00C16CB1">
              <w:rPr>
                <w:b/>
                <w:bCs/>
                <w:iCs/>
                <w:sz w:val="24"/>
                <w:szCs w:val="24"/>
              </w:rPr>
              <w:br w:type="page"/>
            </w:r>
            <w:r w:rsidRPr="00C16CB1">
              <w:rPr>
                <w:sz w:val="24"/>
                <w:szCs w:val="24"/>
              </w:rPr>
              <w:br w:type="page"/>
            </w:r>
            <w:r w:rsidRPr="00C16CB1">
              <w:rPr>
                <w:bCs/>
                <w:sz w:val="24"/>
                <w:szCs w:val="24"/>
              </w:rPr>
              <w:t>УТВЕРЖДАЮ</w:t>
            </w:r>
          </w:p>
          <w:p w:rsidR="001B7B85" w:rsidRPr="00C16CB1" w:rsidRDefault="001B7B85" w:rsidP="00DB484B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>Директор института</w:t>
            </w:r>
          </w:p>
          <w:p w:rsidR="001B7B85" w:rsidRPr="00C16CB1" w:rsidRDefault="001B7B85" w:rsidP="00DB484B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16CB1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1B7B85" w:rsidRPr="00C16CB1" w:rsidRDefault="001B7B85" w:rsidP="00DB484B">
            <w:pPr>
              <w:rPr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 xml:space="preserve">________ </w:t>
            </w:r>
            <w:r w:rsidRPr="00C16CB1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1B7B85" w:rsidRPr="00C16CB1" w:rsidRDefault="001B7B85" w:rsidP="00DB484B">
            <w:pPr>
              <w:rPr>
                <w:b/>
                <w:bCs/>
                <w:iCs/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>«___» __________</w:t>
            </w:r>
            <w:r w:rsidRPr="00C16CB1">
              <w:rPr>
                <w:sz w:val="24"/>
                <w:szCs w:val="24"/>
              </w:rPr>
              <w:t xml:space="preserve"> </w:t>
            </w:r>
            <w:r w:rsidRPr="00C16CB1">
              <w:rPr>
                <w:sz w:val="24"/>
                <w:szCs w:val="24"/>
                <w:lang w:val="en-US"/>
              </w:rPr>
              <w:t>20</w:t>
            </w:r>
            <w:r w:rsidRPr="00C16C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C16CB1">
              <w:rPr>
                <w:sz w:val="24"/>
                <w:szCs w:val="24"/>
                <w:lang w:val="en-US"/>
              </w:rPr>
              <w:t>г</w:t>
            </w:r>
            <w:r w:rsidRPr="00C16CB1">
              <w:rPr>
                <w:sz w:val="24"/>
                <w:szCs w:val="24"/>
              </w:rPr>
              <w:t>.</w:t>
            </w:r>
          </w:p>
        </w:tc>
      </w:tr>
    </w:tbl>
    <w:p w:rsidR="001B7B85" w:rsidRPr="00FC7222" w:rsidRDefault="001B7B85" w:rsidP="001B7B85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1B7B85" w:rsidRPr="00CF443A" w:rsidRDefault="001B7B85" w:rsidP="001B7B85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F443A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1B7B85" w:rsidRPr="00184C1B" w:rsidRDefault="001B7B85" w:rsidP="001B7B85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184C1B">
        <w:rPr>
          <w:b/>
          <w:sz w:val="24"/>
          <w:szCs w:val="24"/>
        </w:rPr>
        <w:t>по дисциплине «</w:t>
      </w:r>
      <w:r w:rsidRPr="00184C1B">
        <w:rPr>
          <w:sz w:val="24"/>
          <w:szCs w:val="24"/>
          <w:u w:val="single"/>
        </w:rPr>
        <w:t>ПРАВОВОЕ РЕГУЛИРОВАНИЕ СИСТЕМЫ ОБРАЗОВАНИЯ»</w:t>
      </w:r>
    </w:p>
    <w:p w:rsidR="001B7B85" w:rsidRDefault="001B7B85" w:rsidP="001B7B85">
      <w:pPr>
        <w:jc w:val="center"/>
        <w:rPr>
          <w:sz w:val="24"/>
          <w:szCs w:val="24"/>
        </w:rPr>
      </w:pPr>
    </w:p>
    <w:p w:rsidR="001B7B85" w:rsidRPr="00184C1B" w:rsidRDefault="001B7B85" w:rsidP="001B7B85">
      <w:pPr>
        <w:jc w:val="center"/>
        <w:rPr>
          <w:b/>
          <w:sz w:val="24"/>
          <w:szCs w:val="24"/>
          <w:u w:val="single"/>
          <w:lang w:val="be-BY"/>
        </w:rPr>
      </w:pPr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 w:rsidRPr="00184C1B">
        <w:rPr>
          <w:rStyle w:val="layout"/>
          <w:sz w:val="24"/>
          <w:szCs w:val="24"/>
        </w:rPr>
        <w:t xml:space="preserve">9-09-0114-13 Педагогическая деятельность </w:t>
      </w:r>
      <w:r w:rsidRPr="00184C1B">
        <w:rPr>
          <w:sz w:val="24"/>
          <w:szCs w:val="24"/>
          <w:lang w:val="be-BY"/>
        </w:rPr>
        <w:t>специалистов</w:t>
      </w:r>
    </w:p>
    <w:p w:rsidR="001B7B85" w:rsidRPr="00D04977" w:rsidRDefault="001B7B85" w:rsidP="001B7B85">
      <w:pPr>
        <w:jc w:val="center"/>
        <w:rPr>
          <w:iCs/>
          <w:color w:val="000000"/>
          <w:spacing w:val="-1"/>
          <w:sz w:val="24"/>
          <w:szCs w:val="24"/>
          <w:u w:val="single"/>
          <w:lang w:val="be-BY"/>
        </w:rPr>
      </w:pPr>
    </w:p>
    <w:p w:rsidR="001B7B85" w:rsidRPr="00027937" w:rsidRDefault="001B7B85" w:rsidP="001B7B85">
      <w:pPr>
        <w:jc w:val="center"/>
        <w:rPr>
          <w:b/>
          <w:sz w:val="23"/>
          <w:szCs w:val="23"/>
        </w:rPr>
      </w:pPr>
      <w:r w:rsidRPr="00027937">
        <w:rPr>
          <w:b/>
          <w:sz w:val="24"/>
          <w:szCs w:val="24"/>
        </w:rPr>
        <w:t xml:space="preserve">Вопросы к </w:t>
      </w:r>
      <w:r>
        <w:rPr>
          <w:b/>
          <w:sz w:val="24"/>
          <w:szCs w:val="24"/>
        </w:rPr>
        <w:t>собеседованию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Система образования Республики Беларусь, её цели и компоненты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Основное, дополнительное и специальное образование. Понятие образовательной программы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Pr="00D1200A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1807DD">
        <w:rPr>
          <w:sz w:val="24"/>
          <w:szCs w:val="24"/>
        </w:rPr>
        <w:t>Конституционные гарантии обеспечения г</w:t>
      </w:r>
      <w:r>
        <w:rPr>
          <w:sz w:val="24"/>
          <w:szCs w:val="24"/>
        </w:rPr>
        <w:t>ендерного равенства в Беларуси.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1807DD">
        <w:rPr>
          <w:sz w:val="24"/>
          <w:szCs w:val="24"/>
        </w:rPr>
        <w:t>Способы обеспечения гендерного равенства в образовательных правоотношениях.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Формы получения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Субъекты и объекты образовательных отношений</w:t>
      </w:r>
      <w:r>
        <w:rPr>
          <w:sz w:val="23"/>
          <w:szCs w:val="23"/>
        </w:rPr>
        <w:t>.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Устав учреждения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Обучающиеся. Основные права и обязанности обучающихся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Социальная защита обучающихся: принципы, меры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Pr="00D1200A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Законные представители несовершеннолетних обучающихся. Основные права и обязанности законных представителей несовершеннолетних обучающихся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Документы об образовании. Документы об обучении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Система дошкольного образования в Республике Беларусь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Общие требования к образовательному процессу. </w:t>
      </w:r>
    </w:p>
    <w:p w:rsidR="001B7B85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общего среднего образования. </w:t>
      </w:r>
    </w:p>
    <w:p w:rsidR="001B7B85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профессионально-технического образования. </w:t>
      </w:r>
    </w:p>
    <w:p w:rsidR="001B7B85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среднего специального образования. </w:t>
      </w:r>
    </w:p>
    <w:p w:rsidR="001B7B85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высшего образования. </w:t>
      </w:r>
    </w:p>
    <w:p w:rsidR="001B7B85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 xml:space="preserve">Система дополнительного образования. </w:t>
      </w:r>
    </w:p>
    <w:p w:rsidR="001B7B85" w:rsidRPr="00D0497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04977">
        <w:rPr>
          <w:sz w:val="23"/>
          <w:szCs w:val="23"/>
        </w:rPr>
        <w:t>Квалификационные требования к педагогическим работникам</w:t>
      </w:r>
      <w:r>
        <w:rPr>
          <w:sz w:val="23"/>
          <w:szCs w:val="23"/>
        </w:rPr>
        <w:t>.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Научно-методическое обеспечение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C14C34">
        <w:rPr>
          <w:sz w:val="23"/>
          <w:szCs w:val="23"/>
        </w:rPr>
        <w:t xml:space="preserve">Понятие образовательных стандартов. </w:t>
      </w:r>
    </w:p>
    <w:p w:rsidR="001B7B85" w:rsidRPr="00DB6E47" w:rsidRDefault="001B7B85" w:rsidP="001B7B85">
      <w:pPr>
        <w:pStyle w:val="a5"/>
        <w:numPr>
          <w:ilvl w:val="0"/>
          <w:numId w:val="3"/>
        </w:numPr>
        <w:ind w:left="0" w:firstLine="360"/>
        <w:jc w:val="both"/>
        <w:rPr>
          <w:sz w:val="23"/>
          <w:szCs w:val="23"/>
        </w:rPr>
      </w:pPr>
      <w:r w:rsidRPr="00DB6E47">
        <w:rPr>
          <w:sz w:val="23"/>
          <w:szCs w:val="23"/>
        </w:rPr>
        <w:t>Порядок осуществления экспериментальной и инновационной деятельности в сфере образования</w:t>
      </w:r>
      <w:r>
        <w:rPr>
          <w:sz w:val="23"/>
          <w:szCs w:val="23"/>
        </w:rPr>
        <w:t>.</w:t>
      </w:r>
      <w:r w:rsidRPr="00DB6E47">
        <w:rPr>
          <w:sz w:val="23"/>
          <w:szCs w:val="23"/>
        </w:rPr>
        <w:t xml:space="preserve"> </w:t>
      </w:r>
    </w:p>
    <w:p w:rsidR="001B7B85" w:rsidRDefault="001B7B85" w:rsidP="001B7B85">
      <w:pPr>
        <w:spacing w:after="120" w:line="256" w:lineRule="auto"/>
        <w:rPr>
          <w:sz w:val="24"/>
          <w:szCs w:val="24"/>
        </w:rPr>
      </w:pPr>
    </w:p>
    <w:p w:rsidR="001B7B85" w:rsidRDefault="001B7B85" w:rsidP="001B7B85">
      <w:pPr>
        <w:spacing w:after="120" w:line="256" w:lineRule="auto"/>
        <w:rPr>
          <w:sz w:val="24"/>
          <w:szCs w:val="24"/>
          <w:u w:val="single"/>
        </w:rPr>
      </w:pPr>
      <w:r w:rsidRPr="00651A9D">
        <w:rPr>
          <w:sz w:val="24"/>
          <w:szCs w:val="24"/>
        </w:rPr>
        <w:t xml:space="preserve">Рассмотрены и рекомендованы к утверждению кафедрой </w:t>
      </w:r>
      <w:r w:rsidRPr="00651A9D">
        <w:rPr>
          <w:sz w:val="24"/>
          <w:szCs w:val="24"/>
          <w:u w:val="single"/>
        </w:rPr>
        <w:t>педагогики</w:t>
      </w:r>
      <w:r>
        <w:rPr>
          <w:sz w:val="24"/>
          <w:szCs w:val="24"/>
          <w:u w:val="single"/>
        </w:rPr>
        <w:t xml:space="preserve"> </w:t>
      </w:r>
      <w:r w:rsidRPr="000C608F">
        <w:rPr>
          <w:sz w:val="24"/>
          <w:szCs w:val="24"/>
          <w:u w:val="single"/>
        </w:rPr>
        <w:t>и социально-гуманитарных дисциплин</w:t>
      </w:r>
      <w:r>
        <w:rPr>
          <w:sz w:val="24"/>
          <w:szCs w:val="24"/>
          <w:u w:val="single"/>
        </w:rPr>
        <w:t xml:space="preserve"> </w:t>
      </w:r>
    </w:p>
    <w:p w:rsidR="001B7B85" w:rsidRPr="00767960" w:rsidRDefault="001B7B85" w:rsidP="001B7B85">
      <w:pPr>
        <w:spacing w:after="120"/>
        <w:rPr>
          <w:sz w:val="24"/>
          <w:szCs w:val="24"/>
        </w:rPr>
      </w:pPr>
      <w:r w:rsidRPr="006A42CE">
        <w:rPr>
          <w:sz w:val="24"/>
          <w:szCs w:val="24"/>
        </w:rPr>
        <w:t>Протокол заседания   № 9 от «21» декабря 2023 г.</w:t>
      </w:r>
    </w:p>
    <w:p w:rsidR="001B7B85" w:rsidRDefault="001B7B85" w:rsidP="001B7B85">
      <w:pPr>
        <w:spacing w:after="120" w:line="256" w:lineRule="auto"/>
        <w:rPr>
          <w:rFonts w:eastAsia="Calibri"/>
          <w:sz w:val="24"/>
          <w:szCs w:val="24"/>
        </w:rPr>
      </w:pPr>
    </w:p>
    <w:p w:rsidR="001B7B85" w:rsidRPr="004F5153" w:rsidRDefault="001B7B85" w:rsidP="001B7B85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F5153">
        <w:rPr>
          <w:b/>
          <w:sz w:val="24"/>
          <w:szCs w:val="24"/>
        </w:rPr>
        <w:t>. ПЕРЕЧЕНЬ НЕОБХОДИМЫХ УЧЕБНЫХ ИЗДАНИЙ</w:t>
      </w:r>
    </w:p>
    <w:p w:rsidR="001B7B85" w:rsidRPr="004F5153" w:rsidRDefault="001B7B85" w:rsidP="001B7B85">
      <w:pPr>
        <w:pStyle w:val="a5"/>
        <w:tabs>
          <w:tab w:val="left" w:pos="851"/>
        </w:tabs>
        <w:ind w:left="284"/>
        <w:jc w:val="both"/>
        <w:rPr>
          <w:b/>
          <w:bCs/>
          <w:sz w:val="24"/>
          <w:szCs w:val="24"/>
        </w:rPr>
      </w:pPr>
      <w:r w:rsidRPr="004F5153">
        <w:rPr>
          <w:b/>
          <w:bCs/>
          <w:sz w:val="24"/>
          <w:szCs w:val="24"/>
        </w:rPr>
        <w:t>Нормативные правовые акты</w:t>
      </w:r>
    </w:p>
    <w:p w:rsidR="001B7B85" w:rsidRDefault="001B7B85" w:rsidP="001B7B85">
      <w:pPr>
        <w:pStyle w:val="a5"/>
        <w:tabs>
          <w:tab w:val="left" w:pos="851"/>
        </w:tabs>
        <w:ind w:left="284"/>
        <w:jc w:val="both"/>
        <w:rPr>
          <w:bCs/>
          <w:sz w:val="24"/>
          <w:szCs w:val="24"/>
          <w:lang w:val="be-BY"/>
        </w:rPr>
      </w:pPr>
    </w:p>
    <w:p w:rsidR="001B7B85" w:rsidRPr="00E83205" w:rsidRDefault="001B7B85" w:rsidP="001B7B85">
      <w:pPr>
        <w:pStyle w:val="a5"/>
        <w:numPr>
          <w:ilvl w:val="0"/>
          <w:numId w:val="2"/>
        </w:numPr>
        <w:tabs>
          <w:tab w:val="clear" w:pos="1613"/>
          <w:tab w:val="num" w:pos="0"/>
          <w:tab w:val="left" w:pos="900"/>
          <w:tab w:val="left" w:pos="1134"/>
        </w:tabs>
        <w:ind w:left="0" w:firstLine="567"/>
        <w:jc w:val="both"/>
        <w:rPr>
          <w:bCs/>
          <w:sz w:val="24"/>
          <w:szCs w:val="24"/>
        </w:rPr>
      </w:pPr>
      <w:r w:rsidRPr="00DB6E47">
        <w:rPr>
          <w:sz w:val="24"/>
          <w:szCs w:val="24"/>
        </w:rPr>
        <w:t>Постановление Совета Министров Республики Беларусь от 29 января 2021 г. №</w:t>
      </w:r>
      <w:r>
        <w:rPr>
          <w:sz w:val="24"/>
          <w:szCs w:val="24"/>
        </w:rPr>
        <w:t> </w:t>
      </w:r>
      <w:r w:rsidRPr="00DB6E47">
        <w:rPr>
          <w:sz w:val="24"/>
          <w:szCs w:val="24"/>
        </w:rPr>
        <w:t>57. Государственная программа «Образование и молодежная политика на 2021 – 2025</w:t>
      </w:r>
      <w:r>
        <w:rPr>
          <w:sz w:val="24"/>
          <w:szCs w:val="24"/>
        </w:rPr>
        <w:t> </w:t>
      </w:r>
      <w:r w:rsidRPr="00DB6E47">
        <w:rPr>
          <w:sz w:val="24"/>
          <w:szCs w:val="24"/>
        </w:rPr>
        <w:t>годы».</w:t>
      </w:r>
    </w:p>
    <w:p w:rsidR="001B7B85" w:rsidRPr="00DB6E47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900"/>
          <w:tab w:val="left" w:pos="1134"/>
          <w:tab w:val="num" w:pos="1418"/>
        </w:tabs>
        <w:ind w:left="0" w:firstLine="567"/>
        <w:jc w:val="both"/>
        <w:rPr>
          <w:bCs/>
          <w:sz w:val="24"/>
          <w:szCs w:val="24"/>
        </w:rPr>
      </w:pPr>
      <w:r w:rsidRPr="00E83205">
        <w:lastRenderedPageBreak/>
        <w:t>Указ Президента Республики Беларусь 1 декабря 2011 г. № 561 О некоторых вопросах подготовки и аттестации научных работников высшей квалификации</w:t>
      </w:r>
      <w:r>
        <w:t xml:space="preserve"> </w:t>
      </w:r>
      <w:r w:rsidRPr="00CB2684">
        <w:rPr>
          <w:sz w:val="24"/>
          <w:szCs w:val="24"/>
        </w:rPr>
        <w:t>[Электронный ресурс] / Режим доступа:</w:t>
      </w:r>
      <w:r w:rsidRPr="00E83205">
        <w:t xml:space="preserve"> </w:t>
      </w:r>
      <w:hyperlink r:id="rId11" w:history="1">
        <w:r w:rsidRPr="002C6AB6">
          <w:rPr>
            <w:rStyle w:val="a6"/>
            <w:sz w:val="24"/>
            <w:szCs w:val="24"/>
          </w:rPr>
          <w:t>https://pravo.by/document/?guid=3871&amp;p0=P31100561</w:t>
        </w:r>
      </w:hyperlink>
      <w:r>
        <w:rPr>
          <w:sz w:val="24"/>
          <w:szCs w:val="24"/>
        </w:rPr>
        <w:t xml:space="preserve"> Дата доступа 26.02.24.</w:t>
      </w:r>
    </w:p>
    <w:p w:rsidR="001B7B85" w:rsidRPr="00CA5B70" w:rsidRDefault="001B7B85" w:rsidP="001B7B85">
      <w:pPr>
        <w:pStyle w:val="a5"/>
        <w:numPr>
          <w:ilvl w:val="0"/>
          <w:numId w:val="2"/>
        </w:numPr>
        <w:tabs>
          <w:tab w:val="clear" w:pos="1613"/>
          <w:tab w:val="num" w:pos="0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27.12.2017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</w:t>
      </w:r>
      <w:r>
        <w:rPr>
          <w:bCs/>
          <w:sz w:val="24"/>
          <w:szCs w:val="24"/>
          <w:lang w:val="be-BY"/>
        </w:rPr>
        <w:t xml:space="preserve"> </w:t>
      </w:r>
      <w:r w:rsidRPr="00CB2684">
        <w:rPr>
          <w:sz w:val="24"/>
          <w:szCs w:val="24"/>
        </w:rPr>
        <w:t xml:space="preserve">[Электронный ресурс] / Режим доступа: </w:t>
      </w:r>
      <w:hyperlink r:id="rId12" w:history="1">
        <w:r w:rsidRPr="004D2B0F">
          <w:rPr>
            <w:rStyle w:val="a6"/>
            <w:sz w:val="24"/>
            <w:szCs w:val="24"/>
          </w:rPr>
          <w:t>http://edu.gov.by/sistema-obrazovaniya/srenee-obr/normativnye-pravovye-dokumenty/postanovleniya/</w:t>
        </w:r>
      </w:hyperlink>
      <w:r>
        <w:rPr>
          <w:sz w:val="24"/>
          <w:szCs w:val="24"/>
        </w:rPr>
        <w:t xml:space="preserve"> </w:t>
      </w:r>
    </w:p>
    <w:p w:rsidR="001B7B85" w:rsidRPr="00CA5B70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21 июня 2012 г. № 67 </w:t>
      </w:r>
      <w:r>
        <w:rPr>
          <w:bCs/>
          <w:sz w:val="24"/>
          <w:szCs w:val="24"/>
          <w:lang w:val="be-BY"/>
        </w:rPr>
        <w:t>О</w:t>
      </w:r>
      <w:r w:rsidRPr="00CA5B70">
        <w:rPr>
          <w:bCs/>
          <w:sz w:val="24"/>
          <w:szCs w:val="24"/>
          <w:lang w:val="be-BY"/>
        </w:rPr>
        <w:t>б установлении типовых форм справок (в ред. Постановления Минобразования от 01.03.2017 № 15)</w:t>
      </w:r>
      <w:r w:rsidRPr="003836B1">
        <w:rPr>
          <w:sz w:val="24"/>
          <w:szCs w:val="24"/>
        </w:rPr>
        <w:t xml:space="preserve"> [Электронный ресурс] / Режим доступа: </w:t>
      </w:r>
      <w:hyperlink r:id="rId13" w:history="1">
        <w:r w:rsidRPr="004D2B0F">
          <w:rPr>
            <w:rStyle w:val="a6"/>
            <w:sz w:val="24"/>
            <w:szCs w:val="24"/>
          </w:rPr>
          <w:t>http://edu.gov.by/sistema-obrazovaniya/srenee-obr/normativnye-pravovye-dokumenty/postanovleniya/</w:t>
        </w:r>
      </w:hyperlink>
      <w:r>
        <w:rPr>
          <w:sz w:val="24"/>
          <w:szCs w:val="24"/>
        </w:rPr>
        <w:t xml:space="preserve"> </w:t>
      </w:r>
    </w:p>
    <w:p w:rsidR="001B7B85" w:rsidRPr="003836B1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3836B1">
        <w:rPr>
          <w:bCs/>
          <w:sz w:val="24"/>
          <w:szCs w:val="24"/>
          <w:lang w:val="be-BY"/>
        </w:rPr>
        <w:t xml:space="preserve"> от 25 июля 2011 г. N 146 </w:t>
      </w:r>
      <w:r>
        <w:rPr>
          <w:bCs/>
          <w:sz w:val="24"/>
          <w:szCs w:val="24"/>
          <w:lang w:val="be-BY"/>
        </w:rPr>
        <w:t>О</w:t>
      </w:r>
      <w:r w:rsidRPr="003836B1">
        <w:rPr>
          <w:bCs/>
          <w:sz w:val="24"/>
          <w:szCs w:val="24"/>
          <w:lang w:val="be-BY"/>
        </w:rPr>
        <w:t>б утверждении положения о попечительском совете учреждения образования</w:t>
      </w:r>
      <w:r w:rsidRPr="003836B1">
        <w:rPr>
          <w:sz w:val="24"/>
          <w:szCs w:val="24"/>
        </w:rPr>
        <w:t xml:space="preserve"> [Электронный ресурс] / Режим доступа: </w:t>
      </w:r>
      <w:hyperlink r:id="rId14" w:history="1">
        <w:r w:rsidRPr="003836B1">
          <w:rPr>
            <w:rStyle w:val="a6"/>
            <w:sz w:val="24"/>
            <w:szCs w:val="24"/>
          </w:rPr>
          <w:t>http://edu.gov.by/sistema-obrazovaniya/srenee-obr/normativnye-pravovye-dokumenty/postanovleniya/</w:t>
        </w:r>
      </w:hyperlink>
      <w:r w:rsidRPr="003836B1">
        <w:rPr>
          <w:sz w:val="24"/>
          <w:szCs w:val="24"/>
        </w:rPr>
        <w:t xml:space="preserve"> </w:t>
      </w:r>
    </w:p>
    <w:p w:rsidR="001B7B85" w:rsidRPr="00CA5B70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28 июня 2011 г. N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</w:t>
      </w:r>
      <w:r w:rsidRPr="003836B1">
        <w:rPr>
          <w:sz w:val="24"/>
          <w:szCs w:val="24"/>
        </w:rPr>
        <w:t xml:space="preserve"> </w:t>
      </w:r>
      <w:r w:rsidRPr="00CB2684">
        <w:rPr>
          <w:sz w:val="24"/>
          <w:szCs w:val="24"/>
        </w:rPr>
        <w:t xml:space="preserve">[Электронный ресурс] / Режим доступа: </w:t>
      </w:r>
      <w:hyperlink r:id="rId15" w:history="1">
        <w:r w:rsidRPr="004D2B0F">
          <w:rPr>
            <w:rStyle w:val="a6"/>
            <w:sz w:val="24"/>
            <w:szCs w:val="24"/>
          </w:rPr>
          <w:t>http://edu.gov.by/sistema-obrazovaniya/srenee-obr/normativnye-pravovye-dokumenty/postanovleniya/</w:t>
        </w:r>
      </w:hyperlink>
      <w:r>
        <w:rPr>
          <w:sz w:val="24"/>
          <w:szCs w:val="24"/>
        </w:rPr>
        <w:t xml:space="preserve"> </w:t>
      </w:r>
    </w:p>
    <w:p w:rsidR="001B7B85" w:rsidRPr="00CA5B70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20.06.2011 №38 Правила проведения аттестации учащихся при освоении содержания образовательных программ общего среднего образования</w:t>
      </w:r>
      <w:r>
        <w:rPr>
          <w:bCs/>
          <w:sz w:val="24"/>
          <w:szCs w:val="24"/>
          <w:lang w:val="be-BY"/>
        </w:rPr>
        <w:t xml:space="preserve">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r>
        <w:fldChar w:fldCharType="begin"/>
      </w:r>
      <w:r>
        <w:instrText xml:space="preserve"> HYPERLINK "http://edu.gov.by/sistema-obrazovaniya/srenee-obr/normativnye-pravovye-dokumenty/postanovleniya/" </w:instrText>
      </w:r>
      <w:r>
        <w:fldChar w:fldCharType="separate"/>
      </w:r>
      <w:r w:rsidRPr="004D2B0F">
        <w:rPr>
          <w:rStyle w:val="a6"/>
          <w:bCs/>
          <w:sz w:val="24"/>
          <w:szCs w:val="24"/>
          <w:lang w:val="be-BY"/>
        </w:rPr>
        <w:t>http://edu.gov.by/sistema-obrazovaniya/srenee-obr/normativnye-pravovye-dokumenty/postanovleniya/</w:t>
      </w:r>
      <w:r>
        <w:rPr>
          <w:rStyle w:val="a6"/>
          <w:bCs/>
          <w:sz w:val="24"/>
          <w:szCs w:val="24"/>
          <w:lang w:val="be-BY"/>
        </w:rPr>
        <w:fldChar w:fldCharType="end"/>
      </w:r>
      <w:r>
        <w:rPr>
          <w:bCs/>
          <w:sz w:val="24"/>
          <w:szCs w:val="24"/>
          <w:lang w:val="be-BY"/>
        </w:rPr>
        <w:t xml:space="preserve"> </w:t>
      </w:r>
    </w:p>
    <w:p w:rsidR="001B7B85" w:rsidRPr="00CA5B70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25.07.2011 № 115 Об утверждении Положения о государственной организации, осуществляющей научно-методическое обеспечение образования, и признании утратившими силу некоторых постановлений Министерства образования Республики Беларусь</w:t>
      </w:r>
      <w:r w:rsidRPr="003836B1">
        <w:rPr>
          <w:bCs/>
          <w:sz w:val="24"/>
          <w:szCs w:val="24"/>
          <w:lang w:val="be-BY"/>
        </w:rPr>
        <w:t>1.</w:t>
      </w:r>
      <w:r w:rsidRPr="003836B1">
        <w:rPr>
          <w:bCs/>
          <w:sz w:val="24"/>
          <w:szCs w:val="24"/>
          <w:lang w:val="be-BY"/>
        </w:rPr>
        <w:tab/>
        <w:t xml:space="preserve">[Электронный ресурс] / Режим доступа: </w:t>
      </w:r>
      <w:r>
        <w:fldChar w:fldCharType="begin"/>
      </w:r>
      <w:r>
        <w:instrText xml:space="preserve"> HYPERLINK "http://edu.gov.by/sistema-obrazovaniya/srenee-obr/normativnye-pravovye-dokumenty/postanovleniya/" </w:instrText>
      </w:r>
      <w:r>
        <w:fldChar w:fldCharType="separate"/>
      </w:r>
      <w:r w:rsidRPr="004D2B0F">
        <w:rPr>
          <w:rStyle w:val="a6"/>
          <w:bCs/>
          <w:sz w:val="24"/>
          <w:szCs w:val="24"/>
          <w:lang w:val="be-BY"/>
        </w:rPr>
        <w:t>http://edu.gov.by/sistema-obrazovaniya/srenee-obr/normativnye-pravovye-dokumenty/postanovleniya/</w:t>
      </w:r>
      <w:r>
        <w:rPr>
          <w:rStyle w:val="a6"/>
          <w:bCs/>
          <w:sz w:val="24"/>
          <w:szCs w:val="24"/>
          <w:lang w:val="be-BY"/>
        </w:rPr>
        <w:fldChar w:fldCharType="end"/>
      </w:r>
      <w:r>
        <w:rPr>
          <w:bCs/>
          <w:sz w:val="24"/>
          <w:szCs w:val="24"/>
          <w:lang w:val="be-BY"/>
        </w:rPr>
        <w:t xml:space="preserve"> </w:t>
      </w:r>
    </w:p>
    <w:p w:rsidR="001B7B85" w:rsidRPr="00CA5B70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31 августа 2011 № 250 Об утверждении Инструкции о порядке организации получения общего среднего образования на дому и признании утратившими силу некоторых нормативных правовых актов Министерства образования Республики Беларусь</w:t>
      </w:r>
    </w:p>
    <w:p w:rsidR="001B7B85" w:rsidRPr="00CA5B70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  <w:lang w:val="be-BY"/>
        </w:rPr>
        <w:t>Постановление Министерства образования Республики Беларусь</w:t>
      </w:r>
      <w:r w:rsidRPr="00CA5B70">
        <w:rPr>
          <w:bCs/>
          <w:sz w:val="24"/>
          <w:szCs w:val="24"/>
          <w:lang w:val="be-BY"/>
        </w:rPr>
        <w:t xml:space="preserve"> от 01.09.2011 №251 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</w:t>
      </w:r>
      <w:r>
        <w:rPr>
          <w:bCs/>
          <w:sz w:val="24"/>
          <w:szCs w:val="24"/>
          <w:lang w:val="be-BY"/>
        </w:rPr>
        <w:t xml:space="preserve">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r>
        <w:fldChar w:fldCharType="begin"/>
      </w:r>
      <w:r>
        <w:instrText xml:space="preserve"> HYPERLINK "http://edu.gov.by/sistema-obrazovaniya/srenee-obr/normativnye-pravovye-dokumenty/postanovleniya/" </w:instrText>
      </w:r>
      <w:r>
        <w:fldChar w:fldCharType="separate"/>
      </w:r>
      <w:r w:rsidRPr="004D2B0F">
        <w:rPr>
          <w:rStyle w:val="a6"/>
          <w:bCs/>
          <w:sz w:val="24"/>
          <w:szCs w:val="24"/>
          <w:lang w:val="be-BY"/>
        </w:rPr>
        <w:t>http://edu.gov.by/sistema-obrazovaniya/srenee-obr/normativnye-pravovye-dokumenty/postanovleniya/</w:t>
      </w:r>
      <w:r>
        <w:rPr>
          <w:rStyle w:val="a6"/>
          <w:bCs/>
          <w:sz w:val="24"/>
          <w:szCs w:val="24"/>
          <w:lang w:val="be-BY"/>
        </w:rPr>
        <w:fldChar w:fldCharType="end"/>
      </w:r>
      <w:r>
        <w:rPr>
          <w:bCs/>
          <w:sz w:val="24"/>
          <w:szCs w:val="24"/>
          <w:lang w:val="be-BY"/>
        </w:rPr>
        <w:t xml:space="preserve"> </w:t>
      </w:r>
    </w:p>
    <w:p w:rsidR="001B7B85" w:rsidRPr="00665A87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left" w:pos="1134"/>
          <w:tab w:val="num" w:pos="1418"/>
        </w:tabs>
        <w:ind w:left="0" w:firstLine="567"/>
        <w:jc w:val="both"/>
        <w:rPr>
          <w:sz w:val="24"/>
          <w:szCs w:val="24"/>
        </w:rPr>
      </w:pPr>
      <w:r w:rsidRPr="00E83205">
        <w:rPr>
          <w:rFonts w:eastAsia="Calibri"/>
          <w:sz w:val="24"/>
          <w:szCs w:val="24"/>
        </w:rPr>
        <w:t>Обновленный Кодекс об образовании. Новые правила приема в высшие и средние специальные заведения</w:t>
      </w:r>
      <w:r w:rsidRPr="00CB2684">
        <w:rPr>
          <w:sz w:val="24"/>
          <w:szCs w:val="24"/>
        </w:rPr>
        <w:t xml:space="preserve"> </w:t>
      </w:r>
      <w:r w:rsidRPr="003836B1">
        <w:rPr>
          <w:bCs/>
          <w:sz w:val="24"/>
          <w:szCs w:val="24"/>
          <w:lang w:val="be-BY"/>
        </w:rPr>
        <w:t xml:space="preserve">[Электронный ресурс] / Режим доступа: </w:t>
      </w:r>
      <w:r>
        <w:fldChar w:fldCharType="begin"/>
      </w:r>
      <w:r>
        <w:instrText xml:space="preserve"> HYPERLINK "http://edu.gov.by/kodeks-ob-obrazovanii/index.php?sphrase_id=391455" </w:instrText>
      </w:r>
      <w:r>
        <w:fldChar w:fldCharType="separate"/>
      </w:r>
      <w:r w:rsidRPr="003C6394">
        <w:rPr>
          <w:rStyle w:val="a6"/>
          <w:sz w:val="24"/>
          <w:szCs w:val="24"/>
        </w:rPr>
        <w:t>http://edu.gov.by/kodeks-ob-obrazovanii/index.php?sphrase_id=391455</w:t>
      </w:r>
      <w:r>
        <w:rPr>
          <w:rStyle w:val="a6"/>
          <w:sz w:val="24"/>
          <w:szCs w:val="24"/>
        </w:rPr>
        <w:fldChar w:fldCharType="end"/>
      </w:r>
      <w:r>
        <w:t xml:space="preserve"> </w:t>
      </w:r>
    </w:p>
    <w:p w:rsidR="001B7B85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692458">
        <w:rPr>
          <w:sz w:val="24"/>
          <w:szCs w:val="24"/>
        </w:rPr>
        <w:t xml:space="preserve">Программа непрерывного воспитания детей и учащейся молодежи в Республике Беларусь на 2021 – 2025 годы: </w:t>
      </w:r>
      <w:r>
        <w:rPr>
          <w:rFonts w:eastAsia="Calibri"/>
          <w:sz w:val="24"/>
          <w:szCs w:val="24"/>
        </w:rPr>
        <w:t>Постановление Министерства образования Республики Беларусь</w:t>
      </w:r>
      <w:r w:rsidRPr="00692458">
        <w:rPr>
          <w:rFonts w:eastAsia="Calibri"/>
          <w:sz w:val="24"/>
          <w:szCs w:val="24"/>
        </w:rPr>
        <w:t xml:space="preserve"> от 22.02.2016 г. № 9  //</w:t>
      </w:r>
      <w:r w:rsidRPr="00692458">
        <w:rPr>
          <w:sz w:val="24"/>
          <w:szCs w:val="24"/>
        </w:rPr>
        <w:t xml:space="preserve"> [Электронный ресурс] / Режим доступа</w:t>
      </w:r>
      <w:r w:rsidRPr="00692458">
        <w:t xml:space="preserve"> </w:t>
      </w:r>
      <w:hyperlink r:id="rId16" w:history="1">
        <w:r w:rsidRPr="004D2B0F">
          <w:rPr>
            <w:rStyle w:val="a6"/>
            <w:sz w:val="24"/>
            <w:szCs w:val="24"/>
          </w:rPr>
          <w:t>https://adu.by/ru/glavnaya-stranitsa/975</w:t>
        </w:r>
      </w:hyperlink>
    </w:p>
    <w:p w:rsidR="001B7B85" w:rsidRPr="00692458" w:rsidRDefault="001B7B85" w:rsidP="001B7B85">
      <w:pPr>
        <w:pStyle w:val="a5"/>
        <w:numPr>
          <w:ilvl w:val="0"/>
          <w:numId w:val="2"/>
        </w:numPr>
        <w:tabs>
          <w:tab w:val="clear" w:pos="1613"/>
          <w:tab w:val="left" w:pos="851"/>
          <w:tab w:val="num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692458">
        <w:rPr>
          <w:sz w:val="24"/>
          <w:szCs w:val="24"/>
        </w:rPr>
        <w:t xml:space="preserve">Об утверждении Концепции непрерывного воспитания детей и учащейся молодежи в Республике Беларусь: </w:t>
      </w:r>
      <w:r>
        <w:rPr>
          <w:rFonts w:eastAsia="Calibri"/>
          <w:sz w:val="24"/>
          <w:szCs w:val="24"/>
        </w:rPr>
        <w:t xml:space="preserve">Постановление Министерства образования Республики </w:t>
      </w:r>
      <w:r>
        <w:rPr>
          <w:rFonts w:eastAsia="Calibri"/>
          <w:sz w:val="24"/>
          <w:szCs w:val="24"/>
        </w:rPr>
        <w:lastRenderedPageBreak/>
        <w:t>Беларусь от 15.07.2015 г. № 82</w:t>
      </w:r>
      <w:r w:rsidRPr="00692458">
        <w:rPr>
          <w:rFonts w:eastAsia="Calibri"/>
          <w:sz w:val="24"/>
          <w:szCs w:val="24"/>
        </w:rPr>
        <w:t xml:space="preserve"> //</w:t>
      </w:r>
      <w:r w:rsidRPr="00692458">
        <w:rPr>
          <w:sz w:val="24"/>
          <w:szCs w:val="24"/>
        </w:rPr>
        <w:t xml:space="preserve"> [Электронный ресурс] / Режим доступа: </w:t>
      </w:r>
      <w:hyperlink r:id="rId17" w:history="1">
        <w:r w:rsidRPr="00692458">
          <w:rPr>
            <w:rStyle w:val="a6"/>
            <w:sz w:val="24"/>
            <w:szCs w:val="24"/>
          </w:rPr>
          <w:t>www.adu.by/wp-content/uploads/2015/.../koncept-vospit-detej-i-molodioji.do</w:t>
        </w:r>
      </w:hyperlink>
    </w:p>
    <w:p w:rsidR="001B7B85" w:rsidRDefault="001B7B85" w:rsidP="001B7B85">
      <w:pPr>
        <w:spacing w:after="120" w:line="256" w:lineRule="auto"/>
        <w:rPr>
          <w:sz w:val="24"/>
          <w:szCs w:val="24"/>
        </w:rPr>
      </w:pPr>
    </w:p>
    <w:p w:rsidR="001B7B85" w:rsidRDefault="001B7B85" w:rsidP="001B7B8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учебные издания</w:t>
      </w:r>
    </w:p>
    <w:p w:rsidR="001B7B85" w:rsidRPr="00EB71E7" w:rsidRDefault="001B7B85" w:rsidP="001B7B85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bCs/>
          <w:sz w:val="24"/>
          <w:szCs w:val="24"/>
          <w:lang w:val="be-BY"/>
        </w:rPr>
      </w:pPr>
      <w:r>
        <w:rPr>
          <w:bCs/>
          <w:sz w:val="24"/>
          <w:szCs w:val="24"/>
        </w:rPr>
        <w:t xml:space="preserve"> </w:t>
      </w:r>
      <w:r w:rsidRPr="00EB71E7">
        <w:rPr>
          <w:bCs/>
          <w:sz w:val="24"/>
          <w:szCs w:val="24"/>
        </w:rPr>
        <w:t xml:space="preserve">Концептуальные подходы к развитию системы образования Республики Беларусь до 2020 года и на перспективу до 2030 года / Министерство образования Республики Беларусь.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</w:t>
      </w:r>
      <w:proofErr w:type="gramStart"/>
      <w:r w:rsidRPr="00EB71E7">
        <w:rPr>
          <w:bCs/>
          <w:sz w:val="24"/>
          <w:szCs w:val="24"/>
        </w:rPr>
        <w:t>Минск :</w:t>
      </w:r>
      <w:proofErr w:type="gramEnd"/>
      <w:r w:rsidRPr="00EB71E7">
        <w:rPr>
          <w:bCs/>
          <w:sz w:val="24"/>
          <w:szCs w:val="24"/>
        </w:rPr>
        <w:t xml:space="preserve"> Национальный институт образования, 2018.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39 с</w:t>
      </w:r>
      <w:r w:rsidRPr="00EB71E7">
        <w:rPr>
          <w:bCs/>
          <w:sz w:val="24"/>
          <w:szCs w:val="24"/>
          <w:lang w:val="be-BY"/>
        </w:rPr>
        <w:t>.</w:t>
      </w:r>
    </w:p>
    <w:p w:rsidR="001B7B85" w:rsidRPr="00EB71E7" w:rsidRDefault="001B7B85" w:rsidP="001B7B85">
      <w:pPr>
        <w:pStyle w:val="a5"/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proofErr w:type="spellStart"/>
      <w:r w:rsidRPr="00EB71E7">
        <w:rPr>
          <w:bCs/>
          <w:i/>
          <w:sz w:val="24"/>
          <w:szCs w:val="24"/>
        </w:rPr>
        <w:t>Кутовенко</w:t>
      </w:r>
      <w:proofErr w:type="spellEnd"/>
      <w:r w:rsidRPr="00EB71E7">
        <w:rPr>
          <w:bCs/>
          <w:i/>
          <w:sz w:val="24"/>
          <w:szCs w:val="24"/>
        </w:rPr>
        <w:t>, А. А</w:t>
      </w:r>
      <w:r w:rsidRPr="00EB71E7">
        <w:rPr>
          <w:bCs/>
          <w:sz w:val="24"/>
          <w:szCs w:val="24"/>
        </w:rPr>
        <w:t xml:space="preserve">. Облачные и сетевые технологии в учебном </w:t>
      </w:r>
      <w:proofErr w:type="gramStart"/>
      <w:r w:rsidRPr="00EB71E7">
        <w:rPr>
          <w:bCs/>
          <w:sz w:val="24"/>
          <w:szCs w:val="24"/>
        </w:rPr>
        <w:t>процессе :</w:t>
      </w:r>
      <w:proofErr w:type="gramEnd"/>
      <w:r w:rsidRPr="00EB71E7">
        <w:rPr>
          <w:bCs/>
          <w:sz w:val="24"/>
          <w:szCs w:val="24"/>
        </w:rPr>
        <w:t xml:space="preserve"> учебно-методическое пособие для студентов и слушателей системы повышения квалификации и переподготовки / А. А. </w:t>
      </w:r>
      <w:proofErr w:type="spellStart"/>
      <w:r w:rsidRPr="00EB71E7">
        <w:rPr>
          <w:bCs/>
          <w:sz w:val="24"/>
          <w:szCs w:val="24"/>
        </w:rPr>
        <w:t>Кутовенко</w:t>
      </w:r>
      <w:proofErr w:type="spellEnd"/>
      <w:r w:rsidRPr="00EB71E7">
        <w:rPr>
          <w:bCs/>
          <w:sz w:val="24"/>
          <w:szCs w:val="24"/>
        </w:rPr>
        <w:t xml:space="preserve">, В. В. </w:t>
      </w:r>
      <w:proofErr w:type="spellStart"/>
      <w:r w:rsidRPr="00EB71E7">
        <w:rPr>
          <w:bCs/>
          <w:sz w:val="24"/>
          <w:szCs w:val="24"/>
        </w:rPr>
        <w:t>Сидорик</w:t>
      </w:r>
      <w:proofErr w:type="spellEnd"/>
      <w:r w:rsidRPr="00EB71E7">
        <w:rPr>
          <w:bCs/>
          <w:sz w:val="24"/>
          <w:szCs w:val="24"/>
        </w:rPr>
        <w:t xml:space="preserve"> ; под ред. В. В. </w:t>
      </w:r>
      <w:proofErr w:type="spellStart"/>
      <w:r w:rsidRPr="00EB71E7">
        <w:rPr>
          <w:bCs/>
          <w:sz w:val="24"/>
          <w:szCs w:val="24"/>
        </w:rPr>
        <w:t>Сидорик</w:t>
      </w:r>
      <w:proofErr w:type="spellEnd"/>
      <w:r w:rsidRPr="00EB71E7">
        <w:rPr>
          <w:bCs/>
          <w:sz w:val="24"/>
          <w:szCs w:val="24"/>
        </w:rPr>
        <w:t xml:space="preserve"> ; Министерство образования Республики Беларусь, Белорусский национальный технический университет. - </w:t>
      </w:r>
      <w:proofErr w:type="gramStart"/>
      <w:r w:rsidRPr="00EB71E7">
        <w:rPr>
          <w:bCs/>
          <w:sz w:val="24"/>
          <w:szCs w:val="24"/>
        </w:rPr>
        <w:t>Минск :</w:t>
      </w:r>
      <w:proofErr w:type="gramEnd"/>
      <w:r w:rsidRPr="00EB71E7">
        <w:rPr>
          <w:bCs/>
          <w:sz w:val="24"/>
          <w:szCs w:val="24"/>
        </w:rPr>
        <w:t xml:space="preserve"> БНТУ, 2020. </w:t>
      </w:r>
      <w:r>
        <w:rPr>
          <w:bCs/>
          <w:sz w:val="24"/>
          <w:szCs w:val="24"/>
        </w:rPr>
        <w:noBreakHyphen/>
      </w:r>
      <w:r w:rsidRPr="00EB71E7">
        <w:rPr>
          <w:bCs/>
          <w:sz w:val="24"/>
          <w:szCs w:val="24"/>
        </w:rPr>
        <w:t xml:space="preserve"> 57 с.</w:t>
      </w:r>
    </w:p>
    <w:p w:rsidR="001B7B85" w:rsidRPr="00DE00B8" w:rsidRDefault="001B7B85" w:rsidP="001B7B85">
      <w:pPr>
        <w:pStyle w:val="a5"/>
        <w:numPr>
          <w:ilvl w:val="0"/>
          <w:numId w:val="1"/>
        </w:numPr>
        <w:tabs>
          <w:tab w:val="left" w:pos="900"/>
        </w:tabs>
        <w:spacing w:after="120" w:line="256" w:lineRule="auto"/>
        <w:ind w:left="0" w:firstLine="709"/>
        <w:jc w:val="both"/>
        <w:rPr>
          <w:rFonts w:eastAsia="Calibri"/>
          <w:sz w:val="24"/>
          <w:szCs w:val="24"/>
        </w:rPr>
      </w:pPr>
      <w:r w:rsidRPr="00DE00B8">
        <w:rPr>
          <w:bCs/>
          <w:i/>
          <w:sz w:val="24"/>
          <w:szCs w:val="24"/>
        </w:rPr>
        <w:t xml:space="preserve"> </w:t>
      </w:r>
      <w:proofErr w:type="spellStart"/>
      <w:r w:rsidRPr="00DE00B8">
        <w:rPr>
          <w:bCs/>
          <w:i/>
          <w:sz w:val="24"/>
          <w:szCs w:val="24"/>
        </w:rPr>
        <w:t>Лесун</w:t>
      </w:r>
      <w:proofErr w:type="spellEnd"/>
      <w:r w:rsidRPr="00DE00B8">
        <w:rPr>
          <w:bCs/>
          <w:i/>
          <w:sz w:val="24"/>
          <w:szCs w:val="24"/>
        </w:rPr>
        <w:t>, Л. И.</w:t>
      </w:r>
      <w:r w:rsidRPr="00DE00B8">
        <w:rPr>
          <w:bCs/>
          <w:sz w:val="24"/>
          <w:szCs w:val="24"/>
        </w:rPr>
        <w:t xml:space="preserve"> Педагогика: пособие для слушателей переподготовки специальности 1-08 01 71 "Педагогическая деятельность специалистов" / Л. И. </w:t>
      </w:r>
      <w:proofErr w:type="spellStart"/>
      <w:proofErr w:type="gramStart"/>
      <w:r w:rsidRPr="00DE00B8">
        <w:rPr>
          <w:bCs/>
          <w:sz w:val="24"/>
          <w:szCs w:val="24"/>
        </w:rPr>
        <w:t>Лесун</w:t>
      </w:r>
      <w:proofErr w:type="spellEnd"/>
      <w:r w:rsidRPr="00DE00B8">
        <w:rPr>
          <w:bCs/>
          <w:sz w:val="24"/>
          <w:szCs w:val="24"/>
        </w:rPr>
        <w:t xml:space="preserve"> ;</w:t>
      </w:r>
      <w:proofErr w:type="gramEnd"/>
      <w:r w:rsidRPr="00DE00B8">
        <w:rPr>
          <w:bCs/>
          <w:sz w:val="24"/>
          <w:szCs w:val="24"/>
        </w:rPr>
        <w:t xml:space="preserve"> Министерство образования Республики Беларусь, Белорусский национальный технический университет. - Минск: БНТУ, 2019. </w:t>
      </w:r>
      <w:r w:rsidRPr="00DE00B8">
        <w:rPr>
          <w:bCs/>
          <w:sz w:val="24"/>
          <w:szCs w:val="24"/>
        </w:rPr>
        <w:noBreakHyphen/>
        <w:t xml:space="preserve"> 80 с. </w:t>
      </w:r>
    </w:p>
    <w:p w:rsidR="001B7B85" w:rsidRDefault="001B7B85" w:rsidP="001B7B85"/>
    <w:sectPr w:rsidR="001B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7C7"/>
    <w:multiLevelType w:val="hybridMultilevel"/>
    <w:tmpl w:val="9F46D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71400BF"/>
    <w:multiLevelType w:val="hybridMultilevel"/>
    <w:tmpl w:val="7614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72B08"/>
    <w:multiLevelType w:val="hybridMultilevel"/>
    <w:tmpl w:val="5D16ACE6"/>
    <w:lvl w:ilvl="0" w:tplc="AD9A599E">
      <w:start w:val="1"/>
      <w:numFmt w:val="decimal"/>
      <w:lvlText w:val="%1."/>
      <w:lvlJc w:val="left"/>
      <w:pPr>
        <w:tabs>
          <w:tab w:val="num" w:pos="1613"/>
        </w:tabs>
        <w:ind w:left="16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85"/>
    <w:rsid w:val="001B7B85"/>
    <w:rsid w:val="008228A4"/>
    <w:rsid w:val="008A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7EDF"/>
  <w15:chartTrackingRefBased/>
  <w15:docId w15:val="{AC1BAED9-F778-4C78-A5DC-46824B8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B7B85"/>
  </w:style>
  <w:style w:type="paragraph" w:styleId="a3">
    <w:name w:val="Body Text"/>
    <w:basedOn w:val="a"/>
    <w:link w:val="a4"/>
    <w:unhideWhenUsed/>
    <w:rsid w:val="001B7B85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1B7B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B7B85"/>
    <w:pPr>
      <w:ind w:left="720"/>
      <w:contextualSpacing/>
    </w:pPr>
  </w:style>
  <w:style w:type="paragraph" w:styleId="3">
    <w:name w:val="Body Text Indent 3"/>
    <w:basedOn w:val="a"/>
    <w:link w:val="30"/>
    <w:rsid w:val="001B7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B7B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B7B85"/>
    <w:rPr>
      <w:color w:val="0563C1" w:themeColor="hyperlink"/>
      <w:u w:val="single"/>
    </w:rPr>
  </w:style>
  <w:style w:type="character" w:customStyle="1" w:styleId="layout">
    <w:name w:val="layout"/>
    <w:basedOn w:val="a0"/>
    <w:rsid w:val="001B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/ru/" TargetMode="External"/><Relationship Id="rId13" Type="http://schemas.openxmlformats.org/officeDocument/2006/relationships/hyperlink" Target="http://edu.gov.by/sistema-obrazovaniya/srenee-obr/normativnye-pravovye-dokumenty/postanovle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.gov.by/" TargetMode="External"/><Relationship Id="rId12" Type="http://schemas.openxmlformats.org/officeDocument/2006/relationships/hyperlink" Target="http://edu.gov.by/sistema-obrazovaniya/srenee-obr/normativnye-pravovye-dokumenty/postanovleniya/" TargetMode="External"/><Relationship Id="rId17" Type="http://schemas.openxmlformats.org/officeDocument/2006/relationships/hyperlink" Target="file:///C:\Temp\www.adu.by\wp-content\uploads\2015\...\koncept-vospit-detej-i-molodioji.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ru/glavnaya-stranitsa/9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u.by/ru/" TargetMode="External"/><Relationship Id="rId11" Type="http://schemas.openxmlformats.org/officeDocument/2006/relationships/hyperlink" Target="https://pravo.by/document/?guid=3871&amp;p0=P31100561" TargetMode="External"/><Relationship Id="rId5" Type="http://schemas.openxmlformats.org/officeDocument/2006/relationships/hyperlink" Target="http://edu.gov.by/" TargetMode="External"/><Relationship Id="rId15" Type="http://schemas.openxmlformats.org/officeDocument/2006/relationships/hyperlink" Target="http://edu.gov.by/sistema-obrazovaniya/srenee-obr/normativnye-pravovye-dokumenty/postanovleniya/" TargetMode="External"/><Relationship Id="rId10" Type="http://schemas.openxmlformats.org/officeDocument/2006/relationships/hyperlink" Target="http://adu.by/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.gov.by/" TargetMode="External"/><Relationship Id="rId14" Type="http://schemas.openxmlformats.org/officeDocument/2006/relationships/hyperlink" Target="http://edu.gov.by/sistema-obrazovaniya/srenee-obr/normativnye-pravovye-dokumenty/postano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2024-08-13T15:26:00Z</dcterms:created>
  <dcterms:modified xsi:type="dcterms:W3CDTF">2024-08-13T15:28:00Z</dcterms:modified>
</cp:coreProperties>
</file>